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301" w:rsidRPr="00DC381A" w:rsidRDefault="006519A0" w:rsidP="00587301">
      <w:pPr>
        <w:pStyle w:val="tkZagolovok1"/>
        <w:jc w:val="right"/>
        <w:rPr>
          <w:rFonts w:ascii="Times New Roman" w:hAnsi="Times New Roman" w:cs="Times New Roman"/>
          <w:b w:val="0"/>
          <w:sz w:val="28"/>
          <w:szCs w:val="28"/>
          <w:lang w:val="ky-KG"/>
        </w:rPr>
      </w:pPr>
      <w:r>
        <w:rPr>
          <w:rFonts w:ascii="Times New Roman" w:hAnsi="Times New Roman" w:cs="Times New Roman"/>
          <w:b w:val="0"/>
          <w:sz w:val="28"/>
          <w:szCs w:val="28"/>
        </w:rPr>
        <w:t>22</w:t>
      </w:r>
      <w:r w:rsidR="0064211C" w:rsidRPr="0064211C">
        <w:rPr>
          <w:rFonts w:ascii="Times New Roman" w:hAnsi="Times New Roman" w:cs="Times New Roman"/>
          <w:b w:val="0"/>
          <w:sz w:val="28"/>
          <w:szCs w:val="28"/>
        </w:rPr>
        <w:t>-тиркеме</w:t>
      </w:r>
    </w:p>
    <w:p w:rsidR="00DC234F" w:rsidRPr="002C51BA" w:rsidRDefault="00DC234F" w:rsidP="00DC234F">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«Киров» чакан гидроэлектрстанциясын куруу укугуна тендер өткөрүүнүн </w:t>
      </w:r>
    </w:p>
    <w:p w:rsidR="00DC234F" w:rsidRPr="002C51BA" w:rsidRDefault="00DC234F" w:rsidP="00DC234F">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DC234F" w:rsidRPr="002C51BA" w:rsidRDefault="00DC234F" w:rsidP="00DC234F">
      <w:pPr>
        <w:pStyle w:val="tkZagolovok1"/>
        <w:spacing w:before="0" w:after="0"/>
        <w:rPr>
          <w:rFonts w:ascii="Times New Roman" w:hAnsi="Times New Roman" w:cs="Times New Roman"/>
          <w:sz w:val="28"/>
          <w:szCs w:val="28"/>
          <w:lang w:val="ky-KG"/>
        </w:rPr>
      </w:pPr>
    </w:p>
    <w:p w:rsidR="00DC234F" w:rsidRPr="002C51BA" w:rsidRDefault="00DC234F" w:rsidP="00DC234F">
      <w:pPr>
        <w:pStyle w:val="tkZagolovok2"/>
        <w:spacing w:before="0" w:after="0" w:line="240" w:lineRule="auto"/>
        <w:ind w:left="0" w:right="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1. Тендерди өткөрүүнүн негизи жана максаттары </w:t>
      </w:r>
    </w:p>
    <w:p w:rsidR="00DC234F" w:rsidRPr="002C51BA" w:rsidRDefault="00DC234F" w:rsidP="00DC234F">
      <w:pPr>
        <w:pStyle w:val="tkZagolovok2"/>
        <w:spacing w:before="0" w:after="0" w:line="240" w:lineRule="auto"/>
        <w:ind w:left="0" w:right="0"/>
        <w:rPr>
          <w:rFonts w:ascii="Times New Roman" w:hAnsi="Times New Roman" w:cs="Times New Roman"/>
          <w:sz w:val="28"/>
          <w:szCs w:val="28"/>
          <w:lang w:val="ky-KG"/>
        </w:rPr>
      </w:pPr>
    </w:p>
    <w:p w:rsidR="00DC234F" w:rsidRPr="002C51BA" w:rsidRDefault="00DC234F" w:rsidP="00DC234F">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«Киров»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DC234F" w:rsidRPr="002C51BA" w:rsidRDefault="00DC234F" w:rsidP="00DC234F">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2. Тендерге белгиленген кубаттуулугу 20 МВт «Киров» чакан гидроэлектрстанциясын куруу укугу коюлат.</w:t>
      </w:r>
    </w:p>
    <w:p w:rsidR="00DC234F" w:rsidRPr="002C51BA" w:rsidRDefault="00DC234F" w:rsidP="00DC234F">
      <w:pPr>
        <w:pStyle w:val="af"/>
        <w:ind w:firstLine="708"/>
        <w:jc w:val="center"/>
        <w:rPr>
          <w:rFonts w:ascii="Times New Roman" w:hAnsi="Times New Roman" w:cs="Times New Roman"/>
          <w:b/>
          <w:sz w:val="28"/>
          <w:szCs w:val="28"/>
          <w:lang w:val="ky-KG"/>
        </w:rPr>
      </w:pPr>
    </w:p>
    <w:p w:rsidR="00DC234F" w:rsidRPr="002C51BA" w:rsidRDefault="00DC234F" w:rsidP="00DC234F">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DC234F" w:rsidRPr="002C51BA" w:rsidRDefault="00DC234F" w:rsidP="00DC234F">
      <w:pPr>
        <w:pStyle w:val="af"/>
        <w:ind w:firstLine="708"/>
        <w:jc w:val="both"/>
        <w:rPr>
          <w:rFonts w:ascii="Times New Roman" w:hAnsi="Times New Roman" w:cs="Times New Roman"/>
          <w:b/>
          <w:sz w:val="28"/>
          <w:szCs w:val="28"/>
          <w:lang w:val="ky-KG"/>
        </w:rPr>
      </w:pPr>
    </w:p>
    <w:p w:rsidR="00DC234F" w:rsidRPr="002C51BA" w:rsidRDefault="00DC234F" w:rsidP="00DC234F">
      <w:pPr>
        <w:pStyle w:val="af"/>
        <w:ind w:firstLine="708"/>
        <w:jc w:val="both"/>
        <w:rPr>
          <w:rFonts w:ascii="Times New Roman" w:hAnsi="Times New Roman" w:cs="Times New Roman"/>
          <w:color w:val="000000"/>
          <w:sz w:val="28"/>
          <w:szCs w:val="28"/>
          <w:lang w:val="ky-KG"/>
        </w:rPr>
      </w:pPr>
      <w:r w:rsidRPr="002C51BA">
        <w:rPr>
          <w:rFonts w:ascii="Times New Roman" w:hAnsi="Times New Roman" w:cs="Times New Roman"/>
          <w:sz w:val="28"/>
          <w:szCs w:val="28"/>
          <w:lang w:val="ky-KG"/>
        </w:rPr>
        <w:t>3. «Киров» чакан гидроэлектрстанциясын куруу пландалган жер участок Талас облусунда, Манас жана Кара-Буура райондорунун чек арасында, Чоң-Капка капчыгайында жайгашкан</w:t>
      </w:r>
      <w:r w:rsidRPr="002C51BA">
        <w:rPr>
          <w:rFonts w:ascii="Times New Roman" w:hAnsi="Times New Roman" w:cs="Times New Roman"/>
          <w:color w:val="000000"/>
          <w:sz w:val="28"/>
          <w:szCs w:val="28"/>
          <w:lang w:val="ky-KG"/>
        </w:rPr>
        <w:t xml:space="preserve">. </w:t>
      </w:r>
    </w:p>
    <w:p w:rsidR="00DC234F" w:rsidRPr="002C51BA" w:rsidRDefault="00DC234F" w:rsidP="00DC234F">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Курулуштун негизги функциясы </w:t>
      </w:r>
      <w:r w:rsidRPr="002C51BA">
        <w:rPr>
          <w:rFonts w:ascii="Times New Roman" w:hAnsi="Times New Roman" w:cs="Times New Roman"/>
          <w:color w:val="252525"/>
          <w:sz w:val="28"/>
          <w:szCs w:val="28"/>
          <w:lang w:val="ky-KG"/>
        </w:rPr>
        <w:t xml:space="preserve">Талас өрөөнүндөгү жана Казакстандагы кайрак жерлерди Талас дарыясынын кышта жана жазда топтолгон суусу менен сугаруу болуп эсептелет. Суу сактагыч 9 балл жер титирөө коркунучундагы райондо курулган. 55 миң гектар жерди сугарат. Сыйымдуулугу </w:t>
      </w:r>
      <w:r w:rsidRPr="002C51BA">
        <w:rPr>
          <w:rFonts w:ascii="Times New Roman" w:hAnsi="Times New Roman" w:cs="Times New Roman"/>
          <w:sz w:val="28"/>
          <w:szCs w:val="28"/>
          <w:lang w:val="ky-KG"/>
        </w:rPr>
        <w:t xml:space="preserve">- 550 млн м³. Суу бетинин аянты аянты - 2 миң 50 га. Плотинанын бийиктиги - 84 метр. Кырынын узундугу - 260 м. </w:t>
      </w:r>
    </w:p>
    <w:p w:rsidR="00DC234F" w:rsidRPr="002C51BA" w:rsidRDefault="00DC234F" w:rsidP="00DC234F">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Иштетилүүчү суу ресурсунда жана агрегаттардын жалпы 20 Мвт белгиленген кубаттуулугунда электр энергиясын жылына орточо өндүрүү 100 млн квт. саатка жакынды түзөт.</w:t>
      </w:r>
    </w:p>
    <w:p w:rsidR="00380A3B" w:rsidRPr="00DC234F" w:rsidRDefault="00380A3B" w:rsidP="00380A3B">
      <w:pPr>
        <w:spacing w:after="0" w:line="240" w:lineRule="auto"/>
        <w:ind w:firstLine="709"/>
        <w:jc w:val="both"/>
        <w:rPr>
          <w:rFonts w:ascii="Times New Roman UniToktom" w:eastAsia="Times New Roman" w:hAnsi="Times New Roman UniToktom" w:cs="Times New Roman UniToktom"/>
          <w:b/>
          <w:sz w:val="28"/>
          <w:szCs w:val="28"/>
          <w:lang w:val="ky-KG" w:eastAsia="ru-RU"/>
        </w:rPr>
      </w:pPr>
    </w:p>
    <w:p w:rsidR="00DC381A" w:rsidRPr="00DC381A" w:rsidRDefault="00DC381A" w:rsidP="00DC381A">
      <w:pPr>
        <w:spacing w:after="0" w:line="240" w:lineRule="auto"/>
        <w:jc w:val="center"/>
        <w:rPr>
          <w:rFonts w:ascii="Times New Roman" w:eastAsia="Times New Roman" w:hAnsi="Times New Roman" w:cs="Times New Roman"/>
          <w:b/>
          <w:sz w:val="28"/>
          <w:szCs w:val="28"/>
          <w:lang w:val="ky-KG" w:eastAsia="ru-RU"/>
        </w:rPr>
      </w:pPr>
      <w:r w:rsidRPr="00DC381A">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DC381A" w:rsidRPr="00DC381A" w:rsidRDefault="00DC381A" w:rsidP="00DC381A">
      <w:pPr>
        <w:spacing w:after="0" w:line="240" w:lineRule="auto"/>
        <w:ind w:firstLine="567"/>
        <w:jc w:val="both"/>
        <w:rPr>
          <w:rFonts w:ascii="Times New Roman" w:eastAsia="Times New Roman" w:hAnsi="Times New Roman" w:cs="Times New Roman"/>
          <w:b/>
          <w:sz w:val="28"/>
          <w:szCs w:val="28"/>
          <w:lang w:val="ky-KG" w:eastAsia="ru-RU"/>
        </w:rPr>
      </w:pP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 гидроэлектрстанцияларды куруу тажрыйбасы болуш керек;</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 гидроэлектрстанцияларды куруу жагында илимий-методикалык негиздерге жана стандарттарга ээ болуш керек;</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lastRenderedPageBreak/>
        <w:t xml:space="preserve">- </w:t>
      </w:r>
      <w:r>
        <w:rPr>
          <w:rFonts w:ascii="Times New Roman" w:eastAsiaTheme="minorEastAsia" w:hAnsi="Times New Roman" w:cs="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чакан гидроэлектрстанциясын</w:t>
      </w:r>
      <w:r w:rsidRPr="00DC381A">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Республикасынын энергетикалык коопсуздук, экологиялык коопсуздук жана айлана-чөйрөнү коргоо жагындагы стандарттарын сактоого тийиш.</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 xml:space="preserve">6. Тендердин катышуучулары ведомстволор аралык тендердик комиссиянын (мындан ары - Комиссия) кароосуна </w:t>
      </w:r>
      <w:r>
        <w:rPr>
          <w:rFonts w:ascii="Times New Roman" w:eastAsiaTheme="minorEastAsia" w:hAnsi="Times New Roman" w:cs="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 xml:space="preserve">чакан гидроэлектрстанциясын </w:t>
      </w:r>
      <w:r w:rsidRPr="00DC381A">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DC381A">
        <w:rPr>
          <w:rFonts w:ascii="Times New Roman" w:eastAsiaTheme="minorEastAsia" w:hAnsi="Times New Roman" w:cs="Times New Roman"/>
          <w:sz w:val="28"/>
          <w:szCs w:val="28"/>
          <w:lang w:val="ky-KG" w:eastAsia="ru-RU"/>
        </w:rPr>
        <w:t xml:space="preserve">. </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p>
    <w:p w:rsidR="00DC381A" w:rsidRPr="00DC381A" w:rsidRDefault="00DC381A" w:rsidP="00DC381A">
      <w:pPr>
        <w:spacing w:after="0" w:line="240" w:lineRule="auto"/>
        <w:jc w:val="center"/>
        <w:rPr>
          <w:rFonts w:ascii="Times New Roman" w:eastAsia="Times New Roman" w:hAnsi="Times New Roman" w:cs="Times New Roman"/>
          <w:b/>
          <w:sz w:val="28"/>
          <w:szCs w:val="28"/>
          <w:lang w:val="ky-KG" w:eastAsia="ru-RU"/>
        </w:rPr>
      </w:pPr>
      <w:r w:rsidRPr="00DC381A">
        <w:rPr>
          <w:rFonts w:ascii="Times New Roman UniToktom" w:eastAsia="Times New Roman" w:hAnsi="Times New Roman UniToktom" w:cs="Times New Roman UniToktom"/>
          <w:b/>
          <w:sz w:val="28"/>
          <w:szCs w:val="28"/>
          <w:lang w:val="ky-KG" w:eastAsia="ru-RU"/>
        </w:rPr>
        <w:t>4. Ч</w:t>
      </w:r>
      <w:r w:rsidRPr="00DC381A">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DC381A" w:rsidRPr="00DC381A" w:rsidRDefault="00DC381A" w:rsidP="00DC381A">
      <w:pPr>
        <w:spacing w:after="0" w:line="240" w:lineRule="auto"/>
        <w:jc w:val="center"/>
        <w:rPr>
          <w:rFonts w:ascii="Times New Roman" w:eastAsia="Times New Roman" w:hAnsi="Times New Roman" w:cs="Times New Roman"/>
          <w:b/>
          <w:sz w:val="28"/>
          <w:szCs w:val="28"/>
          <w:lang w:val="ky-KG" w:eastAsia="ru-RU"/>
        </w:rPr>
      </w:pPr>
      <w:r w:rsidRPr="00DC381A">
        <w:rPr>
          <w:rFonts w:ascii="Times New Roman" w:eastAsia="Times New Roman" w:hAnsi="Times New Roman" w:cs="Times New Roman"/>
          <w:b/>
          <w:sz w:val="28"/>
          <w:szCs w:val="28"/>
          <w:lang w:val="ky-KG" w:eastAsia="ru-RU"/>
        </w:rPr>
        <w:t>негизги шарттар</w:t>
      </w:r>
    </w:p>
    <w:p w:rsidR="00DC381A" w:rsidRPr="00DC381A" w:rsidRDefault="00DC381A" w:rsidP="00DC381A">
      <w:pPr>
        <w:spacing w:after="0" w:line="240" w:lineRule="auto"/>
        <w:ind w:firstLine="634"/>
        <w:jc w:val="center"/>
        <w:rPr>
          <w:rFonts w:ascii="Times New Roman" w:eastAsia="Times New Roman" w:hAnsi="Times New Roman" w:cs="Times New Roman"/>
          <w:b/>
          <w:sz w:val="28"/>
          <w:szCs w:val="28"/>
          <w:lang w:val="ky-KG" w:eastAsia="ru-RU"/>
        </w:rPr>
      </w:pP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7.</w:t>
      </w:r>
      <w:r w:rsidRPr="00DC381A">
        <w:rPr>
          <w:rFonts w:ascii="Times New Roman" w:eastAsia="Times New Roman" w:hAnsi="Times New Roman" w:cs="Times New Roman"/>
          <w:b/>
          <w:sz w:val="28"/>
          <w:szCs w:val="28"/>
          <w:lang w:val="ky-KG" w:eastAsia="ru-RU"/>
        </w:rPr>
        <w:t xml:space="preserve"> </w:t>
      </w:r>
      <w:r>
        <w:rPr>
          <w:rFonts w:ascii="Times New Roman" w:eastAsiaTheme="minorEastAsia" w:hAnsi="Times New Roman" w:cs="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 xml:space="preserve">чакан гидроэлектрстанциясын </w:t>
      </w:r>
      <w:r w:rsidRPr="00DC381A">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 xml:space="preserve">1) </w:t>
      </w:r>
      <w:r>
        <w:rPr>
          <w:rFonts w:ascii="Times New Roman" w:eastAsiaTheme="minorEastAsia" w:hAnsi="Times New Roman" w:cs="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 xml:space="preserve">чакан гидроэлектрстанциясын </w:t>
      </w:r>
      <w:r w:rsidRPr="00DC381A">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DC381A" w:rsidRPr="00DC381A" w:rsidRDefault="00DC381A" w:rsidP="00DC381A">
      <w:pPr>
        <w:spacing w:after="0" w:line="240" w:lineRule="auto"/>
        <w:ind w:firstLine="709"/>
        <w:jc w:val="both"/>
        <w:rPr>
          <w:rFonts w:ascii="Times New Roman" w:eastAsia="Times New Roman" w:hAnsi="Times New Roman" w:cs="Times New Roman"/>
          <w:bCs/>
          <w:i/>
          <w:sz w:val="28"/>
          <w:szCs w:val="28"/>
          <w:lang w:val="ky-KG" w:eastAsia="ru-RU"/>
        </w:rPr>
      </w:pPr>
      <w:r w:rsidRPr="00DC381A">
        <w:rPr>
          <w:rFonts w:ascii="Times New Roman" w:eastAsia="Times New Roman" w:hAnsi="Times New Roman" w:cs="Times New Roman"/>
          <w:sz w:val="28"/>
          <w:szCs w:val="28"/>
          <w:lang w:val="ky-KG" w:eastAsia="ru-RU"/>
        </w:rPr>
        <w:t xml:space="preserve">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 xml:space="preserve">«Кировская» </w:t>
      </w:r>
      <w:r w:rsidRPr="00DC381A">
        <w:rPr>
          <w:rFonts w:ascii="Times New Roman" w:eastAsia="Times New Roman" w:hAnsi="Times New Roman" w:cs="Times New Roman"/>
          <w:sz w:val="28"/>
          <w:szCs w:val="28"/>
          <w:lang w:val="ky-KG" w:eastAsia="ru-RU"/>
        </w:rPr>
        <w:t>чакан гидроэлектрстанциясын курулушуна киришүү</w:t>
      </w:r>
      <w:r w:rsidRPr="00DC381A">
        <w:rPr>
          <w:rFonts w:ascii="Times New Roman" w:eastAsia="Times New Roman" w:hAnsi="Times New Roman" w:cs="Times New Roman"/>
          <w:bCs/>
          <w:sz w:val="28"/>
          <w:szCs w:val="28"/>
          <w:lang w:val="ky-KG" w:eastAsia="ru-RU"/>
        </w:rPr>
        <w:t xml:space="preserve">.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далилдөөнүн атайын каражаттарына муктаж болбогон башка жолдор менен белгиленет) тендердин жеңүүчүсү курулушту баштоо мөөнөтү бузулган ар </w:t>
      </w:r>
      <w:r w:rsidRPr="00DC381A">
        <w:rPr>
          <w:rFonts w:ascii="Times New Roman" w:eastAsia="Times New Roman" w:hAnsi="Times New Roman" w:cs="Times New Roman"/>
          <w:bCs/>
          <w:sz w:val="28"/>
          <w:szCs w:val="28"/>
          <w:lang w:val="ky-KG" w:eastAsia="ru-RU"/>
        </w:rPr>
        <w:lastRenderedPageBreak/>
        <w:t>бир толук ай үчүн республикалык бюджетке 200 000 сом өлчөмүндө айып төлөөгө макул болот</w:t>
      </w:r>
      <w:r w:rsidRPr="00DC381A">
        <w:rPr>
          <w:rFonts w:ascii="Times New Roman" w:eastAsia="Times New Roman" w:hAnsi="Times New Roman" w:cs="Times New Roman"/>
          <w:sz w:val="28"/>
          <w:szCs w:val="28"/>
          <w:lang w:val="ky-KG" w:eastAsia="ru-RU"/>
        </w:rPr>
        <w:t>;</w:t>
      </w:r>
      <w:r w:rsidRPr="00DC381A">
        <w:rPr>
          <w:rFonts w:ascii="Times New Roman" w:eastAsia="Times New Roman" w:hAnsi="Times New Roman" w:cs="Times New Roman"/>
          <w:bCs/>
          <w:sz w:val="28"/>
          <w:szCs w:val="28"/>
          <w:lang w:val="ky-KG" w:eastAsia="ru-RU"/>
        </w:rPr>
        <w:t xml:space="preserve"> </w:t>
      </w:r>
    </w:p>
    <w:p w:rsidR="00DC381A" w:rsidRPr="00DC381A" w:rsidRDefault="00DC381A" w:rsidP="00DC381A">
      <w:pPr>
        <w:spacing w:after="0" w:line="240" w:lineRule="auto"/>
        <w:ind w:firstLine="634"/>
        <w:jc w:val="both"/>
        <w:rPr>
          <w:rFonts w:ascii="Times New Roman" w:eastAsia="Times New Roman" w:hAnsi="Times New Roman" w:cs="Times New Roman"/>
          <w:bCs/>
          <w:sz w:val="28"/>
          <w:szCs w:val="28"/>
          <w:lang w:val="ky-KG" w:eastAsia="ru-RU"/>
        </w:rPr>
      </w:pPr>
      <w:r w:rsidRPr="00DC381A">
        <w:rPr>
          <w:rFonts w:ascii="Times New Roman" w:eastAsia="Times New Roman" w:hAnsi="Times New Roman" w:cs="Times New Roman"/>
          <w:sz w:val="28"/>
          <w:szCs w:val="28"/>
          <w:lang w:val="ky-KG" w:eastAsia="ru-RU"/>
        </w:rPr>
        <w:t xml:space="preserve">3) </w:t>
      </w:r>
      <w:r>
        <w:rPr>
          <w:rFonts w:ascii="Times New Roman" w:eastAsiaTheme="minorEastAsia" w:hAnsi="Times New Roman" w:cs="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 xml:space="preserve">чакан гидроэлектрстанциясынын белгиленген мөөнөттө </w:t>
      </w:r>
      <w:r w:rsidRPr="00DC381A">
        <w:rPr>
          <w:rFonts w:ascii="Times New Roman" w:eastAsia="Times New Roman" w:hAnsi="Times New Roman" w:cs="Times New Roman"/>
          <w:sz w:val="28"/>
          <w:szCs w:val="28"/>
          <w:lang w:val="ky-KG" w:eastAsia="ru-RU"/>
        </w:rPr>
        <w:t>ишке киргизилишин камсыз кылуу, ал ч</w:t>
      </w:r>
      <w:r w:rsidRPr="00DC381A">
        <w:rPr>
          <w:rFonts w:ascii="Times New Roman" w:eastAsiaTheme="minorEastAsia" w:hAnsi="Times New Roman" w:cs="Times New Roman"/>
          <w:sz w:val="28"/>
          <w:szCs w:val="28"/>
          <w:lang w:val="ky-KG" w:eastAsia="ru-RU"/>
        </w:rPr>
        <w:t xml:space="preserve">акан гидроэлектрстанцияны </w:t>
      </w:r>
      <w:r w:rsidRPr="00DC381A">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датадан тартып </w:t>
      </w:r>
      <w:r w:rsidR="002B7E1A">
        <w:rPr>
          <w:rFonts w:ascii="Times New Roman" w:eastAsia="Times New Roman" w:hAnsi="Times New Roman" w:cs="Times New Roman"/>
          <w:sz w:val="28"/>
          <w:szCs w:val="28"/>
          <w:lang w:val="ky-KG" w:eastAsia="ru-RU"/>
        </w:rPr>
        <w:t>3</w:t>
      </w:r>
      <w:bookmarkStart w:id="0" w:name="_GoBack"/>
      <w:bookmarkEnd w:id="0"/>
      <w:r w:rsidRPr="00DC381A">
        <w:rPr>
          <w:rFonts w:ascii="Times New Roman" w:eastAsia="Times New Roman" w:hAnsi="Times New Roman" w:cs="Times New Roman"/>
          <w:sz w:val="28"/>
          <w:szCs w:val="28"/>
          <w:lang w:val="ky-KG" w:eastAsia="ru-RU"/>
        </w:rPr>
        <w:t xml:space="preserve"> жылдан ашпоого тийиш</w:t>
      </w:r>
      <w:r w:rsidRPr="00DC381A">
        <w:rPr>
          <w:rFonts w:ascii="Times New Roman" w:eastAsia="Times New Roman" w:hAnsi="Times New Roman" w:cs="Times New Roman"/>
          <w:bCs/>
          <w:sz w:val="28"/>
          <w:szCs w:val="28"/>
          <w:lang w:val="ky-KG" w:eastAsia="ru-RU"/>
        </w:rPr>
        <w:t xml:space="preserve">. </w:t>
      </w:r>
      <w:r w:rsidRPr="00DC381A">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DC381A">
        <w:rPr>
          <w:rFonts w:ascii="Times New Roman" w:eastAsia="Times New Roman" w:hAnsi="Times New Roman" w:cs="Times New Roman"/>
          <w:bCs/>
          <w:sz w:val="28"/>
          <w:szCs w:val="28"/>
          <w:lang w:val="ky-KG" w:eastAsia="ru-RU"/>
        </w:rPr>
        <w:t>ыйгарым укуктуу мамлекеттик органдар тарабынан ырасталган</w:t>
      </w:r>
      <w:r w:rsidRPr="00DC381A">
        <w:rPr>
          <w:rFonts w:ascii="Times New Roman" w:eastAsiaTheme="minorEastAsia" w:hAnsi="Times New Roman" w:cs="Times New Roman"/>
          <w:bCs/>
          <w:sz w:val="28"/>
          <w:szCs w:val="28"/>
          <w:lang w:val="ky-KG" w:eastAsia="ru-RU"/>
        </w:rPr>
        <w:t xml:space="preserve"> форс-мажор кырдаалдан башка учурларда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DC381A">
        <w:rPr>
          <w:rFonts w:ascii="Times New Roman" w:eastAsia="Times New Roman" w:hAnsi="Times New Roman" w:cs="Times New Roman"/>
          <w:bCs/>
          <w:sz w:val="28"/>
          <w:szCs w:val="28"/>
          <w:lang w:val="ky-KG" w:eastAsia="ru-RU"/>
        </w:rPr>
        <w:t>;</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 xml:space="preserve">4) </w:t>
      </w:r>
      <w:r>
        <w:rPr>
          <w:rFonts w:ascii="Times New Roman" w:eastAsiaTheme="minorEastAsia" w:hAnsi="Times New Roman" w:cs="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 xml:space="preserve">чакан гидроэлектрстанциясын </w:t>
      </w:r>
      <w:r w:rsidRPr="00DC381A">
        <w:rPr>
          <w:rFonts w:ascii="Times New Roman" w:eastAsia="Times New Roman" w:hAnsi="Times New Roman" w:cs="Times New Roman"/>
          <w:sz w:val="28"/>
          <w:szCs w:val="28"/>
          <w:lang w:val="ky-KG" w:eastAsia="ru-RU"/>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Pr>
          <w:rFonts w:ascii="Times New Roman" w:eastAsiaTheme="minorEastAsia" w:hAnsi="Times New Roman" w:cs="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чакан гидроэлектрстанциясын</w:t>
      </w:r>
      <w:r w:rsidRPr="00DC381A">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w:t>
      </w:r>
      <w:r>
        <w:rPr>
          <w:rFonts w:ascii="Times New Roman" w:eastAsia="Times New Roman" w:hAnsi="Times New Roman" w:cs="Times New Roman"/>
          <w:sz w:val="28"/>
          <w:szCs w:val="28"/>
          <w:lang w:val="ky-KG" w:eastAsia="ru-RU"/>
        </w:rPr>
        <w:t>Талас</w:t>
      </w:r>
      <w:r w:rsidRPr="00DC381A">
        <w:rPr>
          <w:rFonts w:ascii="Times New Roman" w:eastAsia="Times New Roman" w:hAnsi="Times New Roman" w:cs="Times New Roman"/>
          <w:sz w:val="28"/>
          <w:szCs w:val="28"/>
          <w:lang w:val="ky-KG" w:eastAsia="ru-RU"/>
        </w:rPr>
        <w:t xml:space="preserve">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 xml:space="preserve">7) </w:t>
      </w:r>
      <w:r>
        <w:rPr>
          <w:rFonts w:ascii="Times New Roman" w:eastAsiaTheme="minorEastAsia" w:hAnsi="Times New Roman" w:cs="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чакан гидроэлектрстанциясын</w:t>
      </w:r>
      <w:r w:rsidRPr="00DC381A">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жумуштарды жана кызматтарды 100% Кыргыз Республикасынын аймагында сатып алуу</w:t>
      </w:r>
      <w:r w:rsidRPr="00DC381A">
        <w:rPr>
          <w:rFonts w:ascii="Times New Roman" w:eastAsia="Times New Roman" w:hAnsi="Times New Roman" w:cs="Times New Roman"/>
          <w:bCs/>
          <w:sz w:val="28"/>
          <w:szCs w:val="28"/>
          <w:lang w:val="ky-KG" w:eastAsia="ru-RU"/>
        </w:rPr>
        <w:t>.</w:t>
      </w:r>
      <w:r w:rsidRPr="00DC381A">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w:t>
      </w:r>
      <w:r w:rsidRPr="00DC381A">
        <w:rPr>
          <w:rFonts w:ascii="Times New Roman" w:eastAsia="Times New Roman" w:hAnsi="Times New Roman" w:cs="Times New Roman"/>
          <w:bCs/>
          <w:color w:val="000000"/>
          <w:sz w:val="28"/>
          <w:szCs w:val="28"/>
          <w:lang w:val="ky-KG" w:eastAsia="ru-RU"/>
        </w:rPr>
        <w:lastRenderedPageBreak/>
        <w:t>аймагында өндүрүлгөн товарларды, жумуштарды жана кызматтарды (ТМБ) артыкчылыктуу сатып алууга</w:t>
      </w:r>
      <w:r w:rsidRPr="00DC381A">
        <w:rPr>
          <w:rFonts w:ascii="Times New Roman" w:eastAsia="Times New Roman" w:hAnsi="Times New Roman" w:cs="Times New Roman"/>
          <w:sz w:val="28"/>
          <w:szCs w:val="28"/>
          <w:lang w:val="ky-KG" w:eastAsia="ru-RU"/>
        </w:rPr>
        <w:t>.</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 xml:space="preserve">8. </w:t>
      </w:r>
      <w:r>
        <w:rPr>
          <w:rFonts w:ascii="Times New Roman" w:eastAsiaTheme="minorEastAsia" w:hAnsi="Times New Roman" w:cs="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чакан гидроэлектрстанциясын</w:t>
      </w:r>
      <w:r w:rsidRPr="00DC381A">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Кыргыз Республикасынын мыйзамдарында каралган жоопкерчилик чараларын колдонуу үчүн же макулдашууну бузуу үчүн негиз болот. </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9. Тендерге катышууга өтүнмө берүү фактысы менен тендердин катышуучусу</w:t>
      </w:r>
      <w:r w:rsidRPr="00DC381A">
        <w:rPr>
          <w:rFonts w:eastAsiaTheme="minorEastAsia"/>
          <w:lang w:val="ky-KG" w:eastAsia="ru-RU"/>
        </w:rPr>
        <w:t xml:space="preserve"> </w:t>
      </w:r>
      <w:r>
        <w:rPr>
          <w:rFonts w:ascii="Times New Roman" w:eastAsiaTheme="minorEastAsia" w:hAnsi="Times New Roman" w:cs="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чакан гидроэлектрстанциясын</w:t>
      </w:r>
      <w:r w:rsidRPr="00DC381A">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DC381A" w:rsidRPr="00DC381A" w:rsidRDefault="00DC381A" w:rsidP="00DC381A">
      <w:pPr>
        <w:spacing w:after="0" w:line="240" w:lineRule="auto"/>
        <w:ind w:firstLine="634"/>
        <w:jc w:val="center"/>
        <w:rPr>
          <w:rFonts w:ascii="Times New Roman" w:eastAsia="Times New Roman" w:hAnsi="Times New Roman" w:cs="Times New Roman"/>
          <w:b/>
          <w:sz w:val="28"/>
          <w:szCs w:val="28"/>
          <w:lang w:val="ky-KG" w:eastAsia="ru-RU"/>
        </w:rPr>
      </w:pPr>
    </w:p>
    <w:p w:rsidR="00DC381A" w:rsidRPr="00DC381A" w:rsidRDefault="00DC381A" w:rsidP="00DC381A">
      <w:pPr>
        <w:spacing w:after="0" w:line="240" w:lineRule="auto"/>
        <w:jc w:val="center"/>
        <w:rPr>
          <w:rFonts w:ascii="Times New Roman UniToktom" w:eastAsia="Times New Roman" w:hAnsi="Times New Roman UniToktom" w:cs="Times New Roman UniToktom"/>
          <w:b/>
          <w:sz w:val="28"/>
          <w:szCs w:val="28"/>
          <w:lang w:val="ky-KG" w:eastAsia="ru-RU"/>
        </w:rPr>
      </w:pPr>
      <w:r w:rsidRPr="00DC381A">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DC381A" w:rsidRPr="00DC381A" w:rsidRDefault="00DC381A" w:rsidP="00DC381A">
      <w:pPr>
        <w:spacing w:after="0" w:line="240" w:lineRule="auto"/>
        <w:jc w:val="center"/>
        <w:rPr>
          <w:rFonts w:ascii="Times New Roman" w:eastAsia="Times New Roman" w:hAnsi="Times New Roman" w:cs="Times New Roman"/>
          <w:b/>
          <w:sz w:val="28"/>
          <w:szCs w:val="28"/>
          <w:lang w:val="ky-KG" w:eastAsia="ru-RU"/>
        </w:rPr>
      </w:pPr>
      <w:r w:rsidRPr="00DC381A">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10. Тендерге катышууга жыйым.</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DC381A" w:rsidRPr="00DC381A" w:rsidRDefault="00DC381A" w:rsidP="00DC381A">
      <w:pPr>
        <w:spacing w:after="0" w:line="240" w:lineRule="auto"/>
        <w:ind w:firstLine="709"/>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12. Катышуучунун кепилдик төгүмү.</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10 340 000 сом.</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протоколуна кол коюлган учурдан тартып 30 банктык күндүн ичинде кайта берилет. </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14. Төлөө үчүн реквизиттер.</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lastRenderedPageBreak/>
        <w:t>Тендерге катышууга жыйым жана кепилдик төгүм тиешелүү дарегин көрсөтүү менен төмөнкү алыш-бериш эсебинин реквизиттерине төгүлүүгө тийиш:</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Банк: Кыргыз Республикасынын Финансы министрлигинин Борбордук казыналыгы;</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БИК: 440001;</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Төлөмдүн коду: 14238900;</w:t>
      </w:r>
      <w:r w:rsidRPr="00DC381A">
        <w:rPr>
          <w:rFonts w:ascii="Times New Roman" w:eastAsia="Times New Roman" w:hAnsi="Times New Roman" w:cs="Times New Roman"/>
          <w:sz w:val="28"/>
          <w:szCs w:val="28"/>
          <w:lang w:val="ky-KG" w:eastAsia="ru-RU"/>
        </w:rPr>
        <w:tab/>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Алыш-бериш эсеп: 4402032100002327;</w:t>
      </w:r>
      <w:r w:rsidRPr="00DC381A">
        <w:rPr>
          <w:rFonts w:ascii="Times New Roman" w:eastAsia="Times New Roman" w:hAnsi="Times New Roman" w:cs="Times New Roman"/>
          <w:sz w:val="28"/>
          <w:szCs w:val="28"/>
          <w:lang w:val="ky-KG" w:eastAsia="ru-RU"/>
        </w:rPr>
        <w:tab/>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DC381A" w:rsidRPr="00DC381A" w:rsidRDefault="00DC381A" w:rsidP="00DC381A">
      <w:pPr>
        <w:spacing w:after="0" w:line="240" w:lineRule="auto"/>
        <w:ind w:firstLine="634"/>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DC381A" w:rsidRPr="00DC381A" w:rsidRDefault="00DC381A" w:rsidP="00DC381A">
      <w:pPr>
        <w:spacing w:after="0" w:line="240" w:lineRule="auto"/>
        <w:jc w:val="both"/>
        <w:rPr>
          <w:rFonts w:ascii="Times New Roman" w:eastAsia="Times New Roman" w:hAnsi="Times New Roman" w:cs="Times New Roman"/>
          <w:sz w:val="28"/>
          <w:szCs w:val="28"/>
          <w:lang w:val="ky-KG" w:eastAsia="ru-RU"/>
        </w:rPr>
      </w:pPr>
    </w:p>
    <w:p w:rsidR="00DC381A" w:rsidRPr="00DC381A" w:rsidRDefault="00DC381A" w:rsidP="00DC381A">
      <w:pPr>
        <w:spacing w:after="0" w:line="240" w:lineRule="auto"/>
        <w:ind w:firstLine="634"/>
        <w:jc w:val="center"/>
        <w:rPr>
          <w:rFonts w:ascii="Times New Roman" w:eastAsia="Times New Roman" w:hAnsi="Times New Roman" w:cs="Times New Roman"/>
          <w:b/>
          <w:sz w:val="28"/>
          <w:szCs w:val="28"/>
          <w:lang w:val="ky-KG" w:eastAsia="ru-RU"/>
        </w:rPr>
      </w:pPr>
    </w:p>
    <w:p w:rsidR="00DC381A" w:rsidRPr="00DC381A" w:rsidRDefault="00DC381A" w:rsidP="00DC381A">
      <w:pPr>
        <w:spacing w:after="0" w:line="240" w:lineRule="auto"/>
        <w:jc w:val="center"/>
        <w:rPr>
          <w:rFonts w:ascii="Times New Roman" w:eastAsia="Times New Roman" w:hAnsi="Times New Roman" w:cs="Times New Roman"/>
          <w:b/>
          <w:sz w:val="28"/>
          <w:szCs w:val="28"/>
          <w:lang w:val="ky-KG" w:eastAsia="ru-RU"/>
        </w:rPr>
      </w:pPr>
      <w:r w:rsidRPr="00DC381A">
        <w:rPr>
          <w:rFonts w:ascii="Times New Roman UniToktom" w:eastAsia="Times New Roman" w:hAnsi="Times New Roman UniToktom" w:cs="Times New Roman UniToktom"/>
          <w:b/>
          <w:sz w:val="28"/>
          <w:szCs w:val="28"/>
          <w:lang w:val="ky-KG" w:eastAsia="ru-RU"/>
        </w:rPr>
        <w:t>6. Тендердин эт</w:t>
      </w:r>
      <w:r w:rsidRPr="00DC381A">
        <w:rPr>
          <w:rFonts w:ascii="Times New Roman" w:eastAsia="Times New Roman" w:hAnsi="Times New Roman" w:cs="Times New Roman"/>
          <w:b/>
          <w:sz w:val="28"/>
          <w:szCs w:val="28"/>
          <w:lang w:val="ky-KG" w:eastAsia="ru-RU"/>
        </w:rPr>
        <w:t>аптары жана тендердин катышуучулары</w:t>
      </w:r>
    </w:p>
    <w:p w:rsidR="00DC381A" w:rsidRPr="00DC381A" w:rsidRDefault="00DC381A" w:rsidP="00DC381A">
      <w:pPr>
        <w:spacing w:after="0" w:line="240" w:lineRule="auto"/>
        <w:jc w:val="center"/>
        <w:rPr>
          <w:rFonts w:ascii="Times New Roman" w:eastAsia="Times New Roman" w:hAnsi="Times New Roman" w:cs="Times New Roman"/>
          <w:b/>
          <w:sz w:val="28"/>
          <w:szCs w:val="28"/>
          <w:lang w:val="ky-KG" w:eastAsia="ru-RU"/>
        </w:rPr>
      </w:pPr>
      <w:r w:rsidRPr="00DC381A">
        <w:rPr>
          <w:rFonts w:ascii="Times New Roman" w:eastAsia="Times New Roman" w:hAnsi="Times New Roman" w:cs="Times New Roman"/>
          <w:b/>
          <w:sz w:val="28"/>
          <w:szCs w:val="28"/>
          <w:lang w:val="ky-KG" w:eastAsia="ru-RU"/>
        </w:rPr>
        <w:t>берүүчү документтер</w:t>
      </w:r>
    </w:p>
    <w:p w:rsidR="00DC381A" w:rsidRPr="00DC381A" w:rsidRDefault="00DC381A" w:rsidP="00DC381A">
      <w:pPr>
        <w:spacing w:after="0" w:line="240" w:lineRule="auto"/>
        <w:ind w:firstLine="634"/>
        <w:jc w:val="center"/>
        <w:rPr>
          <w:rFonts w:ascii="Times New Roman" w:eastAsia="Times New Roman" w:hAnsi="Times New Roman" w:cs="Times New Roman"/>
          <w:sz w:val="28"/>
          <w:szCs w:val="28"/>
          <w:lang w:val="ky-KG" w:eastAsia="ru-RU"/>
        </w:rPr>
      </w:pP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DC381A">
        <w:rPr>
          <w:rFonts w:ascii="Times New Roman" w:eastAsiaTheme="minorEastAsia" w:hAnsi="Times New Roman" w:cs="Times New Roman"/>
          <w:sz w:val="28"/>
          <w:szCs w:val="28"/>
          <w:lang w:val="ky-KG" w:eastAsia="ru-RU"/>
        </w:rPr>
        <w:t>төлөнөт</w:t>
      </w:r>
      <w:r w:rsidRPr="00DC381A">
        <w:rPr>
          <w:rFonts w:ascii="Times New Roman" w:eastAsiaTheme="minorEastAsia" w:hAnsi="Times New Roman"/>
          <w:sz w:val="28"/>
          <w:szCs w:val="28"/>
          <w:lang w:val="ky-KG" w:eastAsia="ru-RU"/>
        </w:rPr>
        <w:t>. Өтүнмөгө төмөнкү документтер тиркелет: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чагылдырылууга тийиш. Тендерге катышууга ишеним каттын түп нускасы Комиссиянын жумушчу органында калат;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кепилдик төгүмдүн төлөнгөнүн ырастаган документ;</w:t>
      </w:r>
    </w:p>
    <w:p w:rsidR="00DC381A" w:rsidRPr="00DC381A" w:rsidRDefault="00DC381A" w:rsidP="00DC381A">
      <w:pPr>
        <w:spacing w:after="0" w:line="240" w:lineRule="auto"/>
        <w:ind w:firstLine="708"/>
        <w:jc w:val="both"/>
        <w:rPr>
          <w:rFonts w:ascii="Times New Roman" w:eastAsiaTheme="minorEastAsia" w:hAnsi="Times New Roman"/>
          <w:i/>
          <w:sz w:val="28"/>
          <w:szCs w:val="28"/>
          <w:lang w:val="ky-KG" w:eastAsia="ru-RU"/>
        </w:rPr>
      </w:pPr>
      <w:r w:rsidRPr="00DC381A">
        <w:rPr>
          <w:rFonts w:ascii="Times New Roman" w:eastAsiaTheme="minorEastAsia" w:hAnsi="Times New Roman"/>
          <w:sz w:val="28"/>
          <w:szCs w:val="28"/>
          <w:lang w:val="ky-KG" w:eastAsia="ru-RU"/>
        </w:rPr>
        <w:t xml:space="preserve">- тендерге катышуу үчүн жыйымдын </w:t>
      </w:r>
      <w:bookmarkStart w:id="1" w:name="dst138"/>
      <w:bookmarkEnd w:id="1"/>
      <w:r w:rsidRPr="00DC381A">
        <w:rPr>
          <w:rFonts w:ascii="Times New Roman" w:eastAsiaTheme="minorEastAsia" w:hAnsi="Times New Roman"/>
          <w:sz w:val="28"/>
          <w:szCs w:val="28"/>
          <w:lang w:val="ky-KG" w:eastAsia="ru-RU"/>
        </w:rPr>
        <w:t>төлөнгөнүн ырастаган документ;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lastRenderedPageBreak/>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тендердин катышуучусунун мүлкүнө (негизги жана жүгүртүү фонддоруна) карата түйшүктөрү, чектөөлөрү  жөнүндө маалымкат;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Экинчи этапка өткөрүүдөн төмөнкүдөй учурларда баш тартылат: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xml:space="preserve">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чакан гидроэлектростанцияларды куруу укугуна тендер жөнүндө жобо жана </w:t>
      </w:r>
      <w:r w:rsidRPr="00DC381A">
        <w:rPr>
          <w:rFonts w:ascii="Times New Roman" w:eastAsiaTheme="minorEastAsia" w:hAnsi="Times New Roman"/>
          <w:sz w:val="28"/>
          <w:szCs w:val="28"/>
          <w:lang w:val="ky-KG" w:eastAsia="ru-RU"/>
        </w:rPr>
        <w:lastRenderedPageBreak/>
        <w:t>Кыргыз Республикасынын мыйзамдары менен белгиленген талаптарга ылайык келбесе;</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4) катышуучунун мүлкүнө арест салынса жана (же) анын экономикалык иши токтотулса;</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6) катышуучу жоюу же кайра уюштуруу процессиндеги жак болсо;</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чакан гидроэлектрстанциясын</w:t>
      </w:r>
      <w:r w:rsidRPr="00DC381A">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чакан гидроэлектрстанциясын</w:t>
      </w:r>
      <w:r w:rsidRPr="00DC381A">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DC381A">
        <w:rPr>
          <w:rFonts w:eastAsiaTheme="minorEastAsia"/>
          <w:lang w:val="ky-KG" w:eastAsia="ru-RU"/>
        </w:rPr>
        <w:t>(</w:t>
      </w:r>
      <w:r w:rsidRPr="00DC381A">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чакан гидроэлектрстанциясын</w:t>
      </w:r>
      <w:r w:rsidRPr="00DC381A">
        <w:rPr>
          <w:rFonts w:ascii="Times New Roman" w:eastAsiaTheme="minorEastAsia" w:hAnsi="Times New Roman"/>
          <w:sz w:val="28"/>
          <w:szCs w:val="28"/>
          <w:lang w:val="ky-KG" w:eastAsia="ru-RU"/>
        </w:rPr>
        <w:t xml:space="preserve"> ишке киргизүү мөөнөтү жөнүндө сунуш;</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DC381A" w:rsidRPr="00DC381A" w:rsidRDefault="00DC381A" w:rsidP="00DC381A">
      <w:pPr>
        <w:spacing w:after="0" w:line="240" w:lineRule="auto"/>
        <w:ind w:firstLine="708"/>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DC381A" w:rsidRPr="00DC381A" w:rsidRDefault="00DC381A" w:rsidP="00DC381A">
      <w:pPr>
        <w:spacing w:after="0" w:line="240" w:lineRule="auto"/>
        <w:ind w:firstLine="708"/>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энергиянын кайра жаралуучу булактары аркылуу энергия иштеп чыгаруучу объекттерди кошпогондо, энергетикалык инфратүзүмдү өнүктүрүү боюнча өз демилгеси боюнча кошумча милдеттенмелерди кабыл алуу;</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lastRenderedPageBreak/>
        <w:t>- социалдык пакет – мектеп, бейтапкана, бала бакча ж.б. сыяктуу социалдык мекемелерди куруу жана оңдоо;</w:t>
      </w:r>
    </w:p>
    <w:p w:rsidR="00DC381A" w:rsidRPr="00DC381A" w:rsidRDefault="00DC381A" w:rsidP="00DC381A">
      <w:pPr>
        <w:spacing w:after="0" w:line="240" w:lineRule="auto"/>
        <w:ind w:firstLine="708"/>
        <w:jc w:val="both"/>
        <w:rPr>
          <w:rFonts w:ascii="Times New Roman" w:eastAsia="Times New Roman" w:hAnsi="Times New Roman" w:cs="Times New Roman"/>
          <w:sz w:val="28"/>
          <w:szCs w:val="28"/>
          <w:lang w:val="ky-KG" w:eastAsia="ru-RU"/>
        </w:rPr>
      </w:pPr>
      <w:r w:rsidRPr="00DC381A">
        <w:rPr>
          <w:rFonts w:ascii="Times New Roman" w:eastAsia="Times New Roman" w:hAnsi="Times New Roman" w:cs="Times New Roman"/>
          <w:sz w:val="28"/>
          <w:szCs w:val="28"/>
          <w:lang w:val="ky-KG" w:eastAsia="ru-RU"/>
        </w:rPr>
        <w:t>- курулуштук же өндүрүштүк жеке кубаттуулуктары, же жергиликтүү подряддык уюмдар менен колдонулуп жаткан келишимдеринин болушу;</w:t>
      </w:r>
    </w:p>
    <w:p w:rsidR="00DC381A" w:rsidRPr="00DC381A" w:rsidRDefault="00DC381A" w:rsidP="00DC381A">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DC381A">
        <w:rPr>
          <w:rFonts w:ascii="Times New Roman" w:eastAsiaTheme="minorEastAsia" w:hAnsi="Times New Roman" w:cs="Times New Roman"/>
          <w:sz w:val="28"/>
          <w:szCs w:val="28"/>
          <w:lang w:val="ky-KG" w:eastAsia="ru-RU"/>
        </w:rPr>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DC381A" w:rsidRPr="00DC381A" w:rsidRDefault="00DC381A" w:rsidP="00DC381A">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DC381A" w:rsidRPr="00DC381A" w:rsidRDefault="00DC381A" w:rsidP="00DC381A">
      <w:pPr>
        <w:spacing w:after="0" w:line="240" w:lineRule="auto"/>
        <w:jc w:val="center"/>
        <w:rPr>
          <w:rFonts w:ascii="Times New Roman" w:eastAsia="Times New Roman" w:hAnsi="Times New Roman" w:cs="Times New Roman"/>
          <w:b/>
          <w:sz w:val="28"/>
          <w:szCs w:val="28"/>
          <w:lang w:val="ky-KG" w:eastAsia="ru-RU"/>
        </w:rPr>
      </w:pPr>
      <w:r w:rsidRPr="00DC381A">
        <w:rPr>
          <w:rFonts w:ascii="Times New Roman UniToktom" w:eastAsia="Times New Roman" w:hAnsi="Times New Roman UniToktom" w:cs="Times New Roman UniToktom"/>
          <w:b/>
          <w:sz w:val="28"/>
          <w:szCs w:val="28"/>
          <w:lang w:val="ky-KG" w:eastAsia="ru-RU"/>
        </w:rPr>
        <w:t>7. Тендердин жеңүүчүсүн аныктоонун к</w:t>
      </w:r>
      <w:r w:rsidRPr="00DC381A">
        <w:rPr>
          <w:rFonts w:ascii="Times New Roman" w:eastAsia="Times New Roman" w:hAnsi="Times New Roman" w:cs="Times New Roman"/>
          <w:b/>
          <w:sz w:val="28"/>
          <w:szCs w:val="28"/>
          <w:lang w:val="ky-KG" w:eastAsia="ru-RU"/>
        </w:rPr>
        <w:t>ритерийлери</w:t>
      </w:r>
    </w:p>
    <w:p w:rsidR="00DC381A" w:rsidRPr="00DC381A" w:rsidRDefault="00DC381A" w:rsidP="00DC381A">
      <w:pPr>
        <w:spacing w:after="0" w:line="240" w:lineRule="auto"/>
        <w:ind w:firstLine="634"/>
        <w:jc w:val="center"/>
        <w:rPr>
          <w:rFonts w:ascii="Times New Roman" w:eastAsia="Times New Roman" w:hAnsi="Times New Roman" w:cs="Times New Roman"/>
          <w:b/>
          <w:sz w:val="28"/>
          <w:szCs w:val="28"/>
          <w:lang w:val="ky-KG" w:eastAsia="ru-RU"/>
        </w:rPr>
      </w:pP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DC381A" w:rsidRPr="00DC381A" w:rsidTr="009C5EDD">
        <w:tc>
          <w:tcPr>
            <w:tcW w:w="275" w:type="pct"/>
            <w:tcMar>
              <w:top w:w="0" w:type="dxa"/>
              <w:left w:w="108" w:type="dxa"/>
              <w:bottom w:w="0" w:type="dxa"/>
              <w:right w:w="108" w:type="dxa"/>
            </w:tcMar>
            <w:hideMark/>
          </w:tcPr>
          <w:p w:rsidR="00DC381A" w:rsidRPr="00DC381A" w:rsidRDefault="00DC381A" w:rsidP="00DC381A">
            <w:pPr>
              <w:spacing w:after="0" w:line="240" w:lineRule="auto"/>
              <w:jc w:val="center"/>
              <w:rPr>
                <w:rFonts w:ascii="Times New Roman" w:eastAsia="Calibri" w:hAnsi="Times New Roman" w:cs="Times New Roman"/>
                <w:b/>
                <w:sz w:val="28"/>
                <w:szCs w:val="28"/>
                <w:lang w:val="ky-KG" w:eastAsia="ru-RU"/>
              </w:rPr>
            </w:pPr>
            <w:r w:rsidRPr="00DC381A">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DC381A" w:rsidRPr="00DC381A" w:rsidRDefault="00DC381A" w:rsidP="00DC381A">
            <w:pPr>
              <w:spacing w:after="0" w:line="240" w:lineRule="auto"/>
              <w:jc w:val="center"/>
              <w:rPr>
                <w:rFonts w:ascii="Times New Roman" w:eastAsia="Calibri" w:hAnsi="Times New Roman" w:cs="Times New Roman"/>
                <w:b/>
                <w:sz w:val="28"/>
                <w:szCs w:val="28"/>
                <w:lang w:val="ky-KG" w:eastAsia="ru-RU"/>
              </w:rPr>
            </w:pPr>
            <w:r w:rsidRPr="00DC381A">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DC381A" w:rsidRPr="00DC381A" w:rsidRDefault="00DC381A" w:rsidP="00DC381A">
            <w:pPr>
              <w:spacing w:after="0" w:line="240" w:lineRule="auto"/>
              <w:jc w:val="center"/>
              <w:rPr>
                <w:rFonts w:ascii="Times New Roman" w:eastAsia="Calibri" w:hAnsi="Times New Roman" w:cs="Times New Roman"/>
                <w:b/>
                <w:sz w:val="28"/>
                <w:szCs w:val="28"/>
                <w:lang w:val="ky-KG" w:eastAsia="ru-RU"/>
              </w:rPr>
            </w:pPr>
            <w:r w:rsidRPr="00DC381A">
              <w:rPr>
                <w:rFonts w:ascii="Times New Roman" w:eastAsia="Calibri" w:hAnsi="Times New Roman" w:cs="Times New Roman"/>
                <w:b/>
                <w:sz w:val="28"/>
                <w:szCs w:val="28"/>
                <w:lang w:val="ky-KG" w:eastAsia="ru-RU"/>
              </w:rPr>
              <w:t>Балл</w:t>
            </w:r>
          </w:p>
        </w:tc>
      </w:tr>
      <w:tr w:rsidR="00DC381A" w:rsidRPr="00DC381A" w:rsidTr="009C5EDD">
        <w:tc>
          <w:tcPr>
            <w:tcW w:w="275" w:type="pct"/>
            <w:tcMar>
              <w:top w:w="0" w:type="dxa"/>
              <w:left w:w="108" w:type="dxa"/>
              <w:bottom w:w="0" w:type="dxa"/>
              <w:right w:w="108" w:type="dxa"/>
            </w:tcMar>
            <w:vAlign w:val="center"/>
            <w:hideMark/>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DC381A" w:rsidRPr="00DC381A" w:rsidRDefault="00DC381A" w:rsidP="00DC381A">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чакан гидроэлектрстанциясын</w:t>
            </w:r>
            <w:r w:rsidRPr="00DC381A">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5 баллга чейин</w:t>
            </w:r>
          </w:p>
        </w:tc>
      </w:tr>
      <w:tr w:rsidR="00DC381A" w:rsidRPr="00DC381A" w:rsidTr="009C5EDD">
        <w:tc>
          <w:tcPr>
            <w:tcW w:w="275" w:type="pct"/>
            <w:tcMar>
              <w:top w:w="0" w:type="dxa"/>
              <w:left w:w="108" w:type="dxa"/>
              <w:bottom w:w="0" w:type="dxa"/>
              <w:right w:w="108" w:type="dxa"/>
            </w:tcMar>
            <w:vAlign w:val="center"/>
            <w:hideMark/>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DC381A" w:rsidRPr="00DC381A" w:rsidRDefault="00DC381A" w:rsidP="00DC381A">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чакан гидроэлектрстанциясын</w:t>
            </w:r>
            <w:r w:rsidRPr="00DC381A">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5 баллга чейин</w:t>
            </w:r>
          </w:p>
        </w:tc>
      </w:tr>
      <w:tr w:rsidR="00DC381A" w:rsidRPr="00DC381A" w:rsidTr="009C5EDD">
        <w:tc>
          <w:tcPr>
            <w:tcW w:w="275" w:type="pct"/>
            <w:tcMar>
              <w:top w:w="0" w:type="dxa"/>
              <w:left w:w="108" w:type="dxa"/>
              <w:bottom w:w="0" w:type="dxa"/>
              <w:right w:w="108" w:type="dxa"/>
            </w:tcMar>
            <w:vAlign w:val="center"/>
            <w:hideMark/>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DC381A" w:rsidRPr="00DC381A" w:rsidRDefault="00DC381A" w:rsidP="00DC381A">
            <w:pPr>
              <w:spacing w:after="0" w:line="240" w:lineRule="auto"/>
              <w:jc w:val="both"/>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5 баллга чейин</w:t>
            </w:r>
          </w:p>
        </w:tc>
      </w:tr>
      <w:tr w:rsidR="00DC381A" w:rsidRPr="00DC381A" w:rsidTr="009C5EDD">
        <w:tc>
          <w:tcPr>
            <w:tcW w:w="275" w:type="pct"/>
            <w:tcMar>
              <w:top w:w="0" w:type="dxa"/>
              <w:left w:w="108" w:type="dxa"/>
              <w:bottom w:w="0" w:type="dxa"/>
              <w:right w:w="108" w:type="dxa"/>
            </w:tcMar>
            <w:vAlign w:val="center"/>
            <w:hideMark/>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DC381A" w:rsidRPr="00DC381A" w:rsidRDefault="00DC381A" w:rsidP="00DC381A">
            <w:pPr>
              <w:spacing w:after="0" w:line="240" w:lineRule="auto"/>
              <w:jc w:val="both"/>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объекттерден бөлөк энергетикалык инфратүзүмдү өнүктүрүү боюнча өз демилгеси менен кошумча милдеттенмелерди кабыл алуу </w:t>
            </w:r>
          </w:p>
        </w:tc>
        <w:tc>
          <w:tcPr>
            <w:tcW w:w="1759"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5 баллга чейин</w:t>
            </w:r>
          </w:p>
        </w:tc>
      </w:tr>
      <w:tr w:rsidR="00DC381A" w:rsidRPr="00DC381A" w:rsidTr="009C5EDD">
        <w:tc>
          <w:tcPr>
            <w:tcW w:w="275"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5</w:t>
            </w:r>
          </w:p>
        </w:tc>
        <w:tc>
          <w:tcPr>
            <w:tcW w:w="2966" w:type="pct"/>
            <w:tcMar>
              <w:top w:w="0" w:type="dxa"/>
              <w:left w:w="108" w:type="dxa"/>
              <w:bottom w:w="0" w:type="dxa"/>
              <w:right w:w="108" w:type="dxa"/>
            </w:tcMar>
            <w:vAlign w:val="center"/>
          </w:tcPr>
          <w:p w:rsidR="00DC381A" w:rsidRPr="00DC381A" w:rsidRDefault="00DC381A" w:rsidP="00DC381A">
            <w:pPr>
              <w:spacing w:after="0" w:line="240" w:lineRule="auto"/>
              <w:jc w:val="both"/>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 xml:space="preserve">Социалдык пакет – мектеп, бейтапкана, бала </w:t>
            </w:r>
            <w:r w:rsidRPr="00DC381A">
              <w:rPr>
                <w:rFonts w:ascii="Times New Roman" w:eastAsia="Calibri" w:hAnsi="Times New Roman" w:cs="Times New Roman"/>
                <w:sz w:val="28"/>
                <w:szCs w:val="28"/>
                <w:lang w:val="ky-KG" w:eastAsia="ru-RU"/>
              </w:rPr>
              <w:lastRenderedPageBreak/>
              <w:t>бакча ж.у.с. социалдык мекемелерди куруу жана оңдоо</w:t>
            </w:r>
          </w:p>
        </w:tc>
        <w:tc>
          <w:tcPr>
            <w:tcW w:w="1759"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lastRenderedPageBreak/>
              <w:t>5 баллга чейин</w:t>
            </w:r>
          </w:p>
        </w:tc>
      </w:tr>
      <w:tr w:rsidR="00DC381A" w:rsidRPr="00DC381A" w:rsidTr="009C5EDD">
        <w:tc>
          <w:tcPr>
            <w:tcW w:w="275"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lastRenderedPageBreak/>
              <w:t>6</w:t>
            </w:r>
          </w:p>
        </w:tc>
        <w:tc>
          <w:tcPr>
            <w:tcW w:w="2966" w:type="pct"/>
            <w:tcMar>
              <w:top w:w="0" w:type="dxa"/>
              <w:left w:w="108" w:type="dxa"/>
              <w:bottom w:w="0" w:type="dxa"/>
              <w:right w:w="108" w:type="dxa"/>
            </w:tcMar>
            <w:vAlign w:val="center"/>
          </w:tcPr>
          <w:p w:rsidR="00DC381A" w:rsidRPr="00DC381A" w:rsidRDefault="00DC381A" w:rsidP="00DC381A">
            <w:pPr>
              <w:spacing w:after="0" w:line="240" w:lineRule="auto"/>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 xml:space="preserve">«Кировская» </w:t>
            </w:r>
            <w:r w:rsidRPr="00DC381A">
              <w:rPr>
                <w:rFonts w:ascii="Times New Roman" w:eastAsia="Calibri" w:hAnsi="Times New Roman" w:cs="Times New Roman"/>
                <w:sz w:val="28"/>
                <w:szCs w:val="28"/>
                <w:lang w:val="ky-KG" w:eastAsia="ru-RU"/>
              </w:rPr>
              <w:t xml:space="preserve">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2 жылга чейин – 5 балл,</w:t>
            </w:r>
          </w:p>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2 жылдан ашык - 3 балл</w:t>
            </w:r>
          </w:p>
        </w:tc>
      </w:tr>
      <w:tr w:rsidR="00DC381A" w:rsidRPr="00DC381A" w:rsidTr="009C5EDD">
        <w:tc>
          <w:tcPr>
            <w:tcW w:w="275" w:type="pct"/>
            <w:tcMar>
              <w:top w:w="0" w:type="dxa"/>
              <w:left w:w="108" w:type="dxa"/>
              <w:bottom w:w="0" w:type="dxa"/>
              <w:right w:w="108" w:type="dxa"/>
            </w:tcMar>
            <w:vAlign w:val="center"/>
            <w:hideMark/>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7</w:t>
            </w:r>
          </w:p>
        </w:tc>
        <w:tc>
          <w:tcPr>
            <w:tcW w:w="2966" w:type="pct"/>
            <w:tcMar>
              <w:top w:w="0" w:type="dxa"/>
              <w:left w:w="108" w:type="dxa"/>
              <w:bottom w:w="0" w:type="dxa"/>
              <w:right w:w="108" w:type="dxa"/>
            </w:tcMar>
            <w:vAlign w:val="center"/>
            <w:hideMark/>
          </w:tcPr>
          <w:p w:rsidR="00DC381A" w:rsidRPr="00DC381A" w:rsidRDefault="00DC381A" w:rsidP="00DC381A">
            <w:pPr>
              <w:spacing w:after="0" w:line="240" w:lineRule="auto"/>
              <w:jc w:val="both"/>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5 баллга чейин</w:t>
            </w:r>
          </w:p>
        </w:tc>
      </w:tr>
      <w:tr w:rsidR="00DC381A" w:rsidRPr="00DC381A" w:rsidTr="009C5EDD">
        <w:tc>
          <w:tcPr>
            <w:tcW w:w="275"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DC381A" w:rsidRPr="00DC381A" w:rsidRDefault="00DC381A" w:rsidP="00DC381A">
            <w:pPr>
              <w:spacing w:after="0" w:line="240" w:lineRule="auto"/>
              <w:jc w:val="both"/>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3 баллга чейин</w:t>
            </w:r>
          </w:p>
        </w:tc>
      </w:tr>
      <w:tr w:rsidR="00DC381A" w:rsidRPr="00DC381A" w:rsidTr="009C5EDD">
        <w:tc>
          <w:tcPr>
            <w:tcW w:w="275"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DC381A" w:rsidRPr="00DC381A" w:rsidRDefault="00DC381A" w:rsidP="00DC381A">
            <w:pPr>
              <w:spacing w:after="0" w:line="240" w:lineRule="auto"/>
              <w:jc w:val="both"/>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3 балл</w:t>
            </w:r>
          </w:p>
        </w:tc>
      </w:tr>
      <w:tr w:rsidR="00DC381A" w:rsidRPr="00DC381A" w:rsidTr="009C5EDD">
        <w:tc>
          <w:tcPr>
            <w:tcW w:w="275"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DC381A" w:rsidRPr="00DC381A" w:rsidRDefault="00DC381A" w:rsidP="00DC381A">
            <w:pPr>
              <w:spacing w:after="0" w:line="240" w:lineRule="auto"/>
              <w:jc w:val="both"/>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10 баллга чейин</w:t>
            </w:r>
          </w:p>
        </w:tc>
      </w:tr>
      <w:tr w:rsidR="00DC381A" w:rsidRPr="00DC381A" w:rsidTr="009C5EDD">
        <w:tc>
          <w:tcPr>
            <w:tcW w:w="275"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DC381A" w:rsidRPr="00DC381A" w:rsidRDefault="00DC381A" w:rsidP="00DC381A">
            <w:pPr>
              <w:spacing w:after="0" w:line="240" w:lineRule="auto"/>
              <w:jc w:val="both"/>
              <w:rPr>
                <w:rFonts w:ascii="Times New Roman" w:eastAsiaTheme="minorEastAsia" w:hAnsi="Times New Roman" w:cs="Times New Roman"/>
                <w:sz w:val="28"/>
                <w:szCs w:val="28"/>
                <w:lang w:val="ky-KG" w:eastAsia="ru-RU"/>
              </w:rPr>
            </w:pPr>
            <w:r w:rsidRPr="00DC381A">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DC381A" w:rsidRPr="00DC381A" w:rsidRDefault="00DC381A" w:rsidP="00DC381A">
            <w:pPr>
              <w:spacing w:after="0" w:line="240" w:lineRule="auto"/>
              <w:jc w:val="center"/>
              <w:rPr>
                <w:rFonts w:ascii="Times New Roman" w:eastAsia="Calibri" w:hAnsi="Times New Roman" w:cs="Times New Roman"/>
                <w:sz w:val="28"/>
                <w:szCs w:val="28"/>
                <w:lang w:val="ky-KG" w:eastAsia="ru-RU"/>
              </w:rPr>
            </w:pPr>
            <w:r w:rsidRPr="00DC381A">
              <w:rPr>
                <w:rFonts w:ascii="Times New Roman" w:eastAsia="Calibri" w:hAnsi="Times New Roman" w:cs="Times New Roman"/>
                <w:sz w:val="28"/>
                <w:szCs w:val="28"/>
                <w:lang w:val="ky-KG" w:eastAsia="ru-RU"/>
              </w:rPr>
              <w:t>5 балл</w:t>
            </w:r>
          </w:p>
        </w:tc>
      </w:tr>
    </w:tbl>
    <w:p w:rsidR="00DC381A" w:rsidRPr="00DC381A" w:rsidRDefault="00DC381A" w:rsidP="00DC381A">
      <w:pPr>
        <w:spacing w:after="0" w:line="240" w:lineRule="auto"/>
        <w:ind w:left="2832" w:firstLine="708"/>
        <w:jc w:val="both"/>
        <w:rPr>
          <w:rFonts w:ascii="Times New Roman" w:eastAsiaTheme="minorEastAsia" w:hAnsi="Times New Roman"/>
          <w:b/>
          <w:sz w:val="28"/>
          <w:szCs w:val="28"/>
          <w:lang w:val="ky-KG" w:eastAsia="ru-RU"/>
        </w:rPr>
      </w:pP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xml:space="preserve">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sz w:val="28"/>
          <w:szCs w:val="28"/>
          <w:lang w:val="ky-KG" w:eastAsia="ru-RU"/>
        </w:rPr>
        <w:t xml:space="preserve">«Кировская» </w:t>
      </w:r>
      <w:r w:rsidRPr="00DC381A">
        <w:rPr>
          <w:rFonts w:ascii="Times New Roman" w:eastAsiaTheme="minorEastAsia" w:hAnsi="Times New Roman" w:cs="Times New Roman"/>
          <w:sz w:val="28"/>
          <w:szCs w:val="28"/>
          <w:lang w:val="ky-KG" w:eastAsia="ru-RU"/>
        </w:rPr>
        <w:t>чакан гидроэлектрстанциясын</w:t>
      </w:r>
      <w:r w:rsidRPr="00DC381A">
        <w:rPr>
          <w:rFonts w:ascii="Times New Roman" w:eastAsia="Calibri" w:hAnsi="Times New Roman" w:cs="Times New Roman"/>
          <w:sz w:val="28"/>
          <w:szCs w:val="28"/>
          <w:lang w:val="ky-KG" w:eastAsia="ru-RU"/>
        </w:rPr>
        <w:t xml:space="preserve"> </w:t>
      </w:r>
      <w:r w:rsidRPr="00DC381A">
        <w:rPr>
          <w:rFonts w:ascii="Times New Roman" w:eastAsiaTheme="minorEastAsia" w:hAnsi="Times New Roman"/>
          <w:sz w:val="28"/>
          <w:szCs w:val="28"/>
          <w:lang w:val="ky-KG" w:eastAsia="ru-RU"/>
        </w:rPr>
        <w:t xml:space="preserve">курууга укук берүүчү макулдашуу түзүлөт. </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xml:space="preserve">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 xml:space="preserve">«Кировская» </w:t>
      </w:r>
      <w:r w:rsidRPr="00DC381A">
        <w:rPr>
          <w:rFonts w:ascii="Times New Roman" w:eastAsiaTheme="minorEastAsia" w:hAnsi="Times New Roman"/>
          <w:sz w:val="28"/>
          <w:szCs w:val="28"/>
          <w:lang w:val="ky-KG" w:eastAsia="ru-RU"/>
        </w:rPr>
        <w:t>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DC381A" w:rsidRPr="00DC381A" w:rsidRDefault="00DC381A" w:rsidP="00DC381A">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DC381A" w:rsidRPr="00DC381A" w:rsidRDefault="00DC381A" w:rsidP="00DC381A">
      <w:pPr>
        <w:spacing w:after="0" w:line="240" w:lineRule="auto"/>
        <w:jc w:val="center"/>
        <w:rPr>
          <w:rFonts w:ascii="Times New Roman UniToktom" w:eastAsia="Times New Roman" w:hAnsi="Times New Roman UniToktom" w:cs="Times New Roman UniToktom"/>
          <w:b/>
          <w:sz w:val="28"/>
          <w:szCs w:val="28"/>
          <w:lang w:val="ky-KG" w:eastAsia="ru-RU"/>
        </w:rPr>
      </w:pPr>
      <w:r w:rsidRPr="00DC381A">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DC381A" w:rsidRPr="00DC381A" w:rsidRDefault="00DC381A" w:rsidP="00DC381A">
      <w:pPr>
        <w:spacing w:after="0" w:line="240" w:lineRule="auto"/>
        <w:jc w:val="center"/>
        <w:rPr>
          <w:rFonts w:ascii="Times New Roman UniToktom" w:eastAsia="Times New Roman" w:hAnsi="Times New Roman UniToktom" w:cs="Times New Roman UniToktom"/>
          <w:b/>
          <w:sz w:val="28"/>
          <w:szCs w:val="28"/>
          <w:lang w:val="ky-KG" w:eastAsia="ru-RU"/>
        </w:rPr>
      </w:pPr>
      <w:r w:rsidRPr="00DC381A">
        <w:rPr>
          <w:rFonts w:ascii="Times New Roman UniToktom" w:eastAsia="Times New Roman" w:hAnsi="Times New Roman UniToktom" w:cs="Times New Roman UniToktom"/>
          <w:b/>
          <w:sz w:val="28"/>
          <w:szCs w:val="28"/>
          <w:lang w:val="ky-KG" w:eastAsia="ru-RU"/>
        </w:rPr>
        <w:t xml:space="preserve">өткөрүлгөн жок, жараксыз деп таануу </w:t>
      </w:r>
    </w:p>
    <w:p w:rsidR="00DC381A" w:rsidRPr="00DC381A" w:rsidRDefault="00DC381A" w:rsidP="00DC381A">
      <w:pPr>
        <w:spacing w:after="0" w:line="240" w:lineRule="auto"/>
        <w:ind w:firstLine="634"/>
        <w:jc w:val="center"/>
        <w:rPr>
          <w:rFonts w:ascii="Times New Roman" w:eastAsia="Times New Roman" w:hAnsi="Times New Roman" w:cs="Times New Roman"/>
          <w:b/>
          <w:sz w:val="28"/>
          <w:szCs w:val="28"/>
          <w:lang w:val="ky-KG" w:eastAsia="ru-RU"/>
        </w:rPr>
      </w:pP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31. Эгер берилген сунуштардын бирөө да тендердин талаптарына жооп бербесе же өтүнмө түшпөсө тендер өткөрүлгөн жок деп таанылат.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xml:space="preserve">32. Эгер тендер өткөрүлгөн жок деп таанылса же жеңүүчү аныкталбаса, Комиссиянын жумушчу органы Комиссиянын рекомендациясынын </w:t>
      </w:r>
      <w:r w:rsidRPr="00DC381A">
        <w:rPr>
          <w:rFonts w:ascii="Times New Roman" w:eastAsiaTheme="minorEastAsia" w:hAnsi="Times New Roman"/>
          <w:sz w:val="28"/>
          <w:szCs w:val="28"/>
          <w:lang w:val="ky-KG" w:eastAsia="ru-RU"/>
        </w:rPr>
        <w:lastRenderedPageBreak/>
        <w:t>негизинде Кыргыз Республикасынын Өкмөтүнө кайталап тендер өткөрүү жөнүндө өтүнүч менен кайрылууга укуктуу.</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xml:space="preserve">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t xml:space="preserve">«Кировская» </w:t>
      </w:r>
      <w:r w:rsidRPr="00DC381A">
        <w:rPr>
          <w:rFonts w:ascii="Times New Roman" w:eastAsiaTheme="minorEastAsia" w:hAnsi="Times New Roman"/>
          <w:sz w:val="28"/>
          <w:szCs w:val="28"/>
          <w:lang w:val="ky-KG" w:eastAsia="ru-RU"/>
        </w:rPr>
        <w:t xml:space="preserve">чакан гидроэлектростанциясын куруу укугун алуудан баш тартуу болуп эсептелет. </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DC381A">
        <w:rPr>
          <w:rFonts w:eastAsiaTheme="minorEastAsia"/>
          <w:lang w:val="ky-KG" w:eastAsia="ru-RU"/>
        </w:rPr>
        <w:t xml:space="preserve"> </w:t>
      </w:r>
      <w:r w:rsidRPr="00DC381A">
        <w:rPr>
          <w:rFonts w:ascii="Times New Roman" w:eastAsiaTheme="minorEastAsia" w:hAnsi="Times New Roman"/>
          <w:sz w:val="28"/>
          <w:szCs w:val="28"/>
          <w:lang w:val="ky-KG" w:eastAsia="ru-RU"/>
        </w:rPr>
        <w:t xml:space="preserve">тендердин катышуучусу </w:t>
      </w:r>
      <w:r>
        <w:rPr>
          <w:rFonts w:ascii="Times New Roman" w:eastAsiaTheme="minorEastAsia" w:hAnsi="Times New Roman"/>
          <w:sz w:val="28"/>
          <w:szCs w:val="28"/>
          <w:lang w:val="ky-KG" w:eastAsia="ru-RU"/>
        </w:rPr>
        <w:t xml:space="preserve">«Кировская» </w:t>
      </w:r>
      <w:r w:rsidRPr="00DC381A">
        <w:rPr>
          <w:rFonts w:ascii="Times New Roman" w:eastAsiaTheme="minorEastAsia" w:hAnsi="Times New Roman"/>
          <w:sz w:val="28"/>
          <w:szCs w:val="28"/>
          <w:lang w:val="ky-KG" w:eastAsia="ru-RU"/>
        </w:rPr>
        <w:t>чакан гидроэлектростанциясын куруу укугун алуудан баш тарткан ар бир учурда колдонулат.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 xml:space="preserve">Мында протоколго кол коюу жана Макулдашуу түзүү жолу менен </w:t>
      </w:r>
      <w:r>
        <w:rPr>
          <w:rFonts w:ascii="Times New Roman" w:eastAsiaTheme="minorEastAsia" w:hAnsi="Times New Roman"/>
          <w:sz w:val="28"/>
          <w:szCs w:val="28"/>
          <w:lang w:val="ky-KG" w:eastAsia="ru-RU"/>
        </w:rPr>
        <w:t xml:space="preserve">«Кировская» </w:t>
      </w:r>
      <w:r w:rsidRPr="00DC381A">
        <w:rPr>
          <w:rFonts w:ascii="Times New Roman" w:eastAsiaTheme="minorEastAsia" w:hAnsi="Times New Roman"/>
          <w:sz w:val="28"/>
          <w:szCs w:val="28"/>
          <w:lang w:val="ky-KG" w:eastAsia="ru-RU"/>
        </w:rPr>
        <w:t>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DC381A">
        <w:rPr>
          <w:rFonts w:eastAsiaTheme="minorEastAsia"/>
          <w:lang w:val="ky-KG" w:eastAsia="ru-RU"/>
        </w:rPr>
        <w:t xml:space="preserve"> </w:t>
      </w:r>
      <w:r w:rsidRPr="00DC381A">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r w:rsidRPr="00DC381A">
        <w:rPr>
          <w:rFonts w:ascii="Times New Roman" w:eastAsiaTheme="minorEastAsia" w:hAnsi="Times New Roman"/>
          <w:sz w:val="28"/>
          <w:szCs w:val="28"/>
          <w:lang w:val="ky-KG" w:eastAsia="ru-RU"/>
        </w:rPr>
        <w:t>________________________________________________________</w:t>
      </w:r>
    </w:p>
    <w:p w:rsidR="00DC381A" w:rsidRPr="00DC381A" w:rsidRDefault="00DC381A" w:rsidP="00DC381A">
      <w:pPr>
        <w:spacing w:after="0" w:line="240" w:lineRule="auto"/>
        <w:ind w:firstLine="708"/>
        <w:jc w:val="both"/>
        <w:rPr>
          <w:rFonts w:ascii="Times New Roman" w:eastAsiaTheme="minorEastAsia" w:hAnsi="Times New Roman"/>
          <w:sz w:val="28"/>
          <w:szCs w:val="28"/>
          <w:lang w:val="ky-KG" w:eastAsia="ru-RU"/>
        </w:rPr>
      </w:pPr>
    </w:p>
    <w:p w:rsidR="00D16716" w:rsidRPr="00380A3B" w:rsidRDefault="00D16716" w:rsidP="00DC381A">
      <w:pPr>
        <w:spacing w:after="0" w:line="240" w:lineRule="auto"/>
        <w:ind w:firstLine="567"/>
        <w:jc w:val="center"/>
        <w:rPr>
          <w:rFonts w:ascii="Times New Roman" w:hAnsi="Times New Roman"/>
          <w:sz w:val="28"/>
          <w:szCs w:val="28"/>
        </w:rPr>
      </w:pPr>
    </w:p>
    <w:sectPr w:rsidR="00D16716" w:rsidRPr="00380A3B"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455" w:rsidRDefault="00634455" w:rsidP="00C52BDE">
      <w:pPr>
        <w:spacing w:after="0" w:line="240" w:lineRule="auto"/>
      </w:pPr>
      <w:r>
        <w:separator/>
      </w:r>
    </w:p>
  </w:endnote>
  <w:endnote w:type="continuationSeparator" w:id="0">
    <w:p w:rsidR="00634455" w:rsidRDefault="00634455"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455" w:rsidRDefault="00634455" w:rsidP="00C52BDE">
      <w:pPr>
        <w:spacing w:after="0" w:line="240" w:lineRule="auto"/>
      </w:pPr>
      <w:r>
        <w:separator/>
      </w:r>
    </w:p>
  </w:footnote>
  <w:footnote w:type="continuationSeparator" w:id="0">
    <w:p w:rsidR="00634455" w:rsidRDefault="00634455"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CB"/>
    <w:rsid w:val="000047EC"/>
    <w:rsid w:val="00007350"/>
    <w:rsid w:val="000140AC"/>
    <w:rsid w:val="00022C4B"/>
    <w:rsid w:val="00023A99"/>
    <w:rsid w:val="00031951"/>
    <w:rsid w:val="00032933"/>
    <w:rsid w:val="00054765"/>
    <w:rsid w:val="00057C3B"/>
    <w:rsid w:val="00067C1E"/>
    <w:rsid w:val="00071659"/>
    <w:rsid w:val="000727CB"/>
    <w:rsid w:val="00074B66"/>
    <w:rsid w:val="0008028F"/>
    <w:rsid w:val="00087764"/>
    <w:rsid w:val="00091B33"/>
    <w:rsid w:val="00091BA6"/>
    <w:rsid w:val="00094D0A"/>
    <w:rsid w:val="00095CA5"/>
    <w:rsid w:val="000A6996"/>
    <w:rsid w:val="000A7E35"/>
    <w:rsid w:val="000B35F9"/>
    <w:rsid w:val="000B5EA2"/>
    <w:rsid w:val="000B72F5"/>
    <w:rsid w:val="000C0185"/>
    <w:rsid w:val="000D72E4"/>
    <w:rsid w:val="000E7294"/>
    <w:rsid w:val="00100793"/>
    <w:rsid w:val="00104C77"/>
    <w:rsid w:val="00120DA0"/>
    <w:rsid w:val="001248F6"/>
    <w:rsid w:val="001377FF"/>
    <w:rsid w:val="0014389E"/>
    <w:rsid w:val="0015041A"/>
    <w:rsid w:val="00161CB2"/>
    <w:rsid w:val="0016441D"/>
    <w:rsid w:val="001665FB"/>
    <w:rsid w:val="001679EA"/>
    <w:rsid w:val="00172928"/>
    <w:rsid w:val="00175859"/>
    <w:rsid w:val="00183EC8"/>
    <w:rsid w:val="00184D12"/>
    <w:rsid w:val="001B30E6"/>
    <w:rsid w:val="001B31C1"/>
    <w:rsid w:val="001B79D8"/>
    <w:rsid w:val="001C46E6"/>
    <w:rsid w:val="001E7B59"/>
    <w:rsid w:val="001F44D0"/>
    <w:rsid w:val="00221D4B"/>
    <w:rsid w:val="0022588D"/>
    <w:rsid w:val="0023115A"/>
    <w:rsid w:val="00247B15"/>
    <w:rsid w:val="002551FE"/>
    <w:rsid w:val="00262B24"/>
    <w:rsid w:val="00267483"/>
    <w:rsid w:val="00270DE4"/>
    <w:rsid w:val="002751E4"/>
    <w:rsid w:val="002753FF"/>
    <w:rsid w:val="00281308"/>
    <w:rsid w:val="00297A26"/>
    <w:rsid w:val="002A17E0"/>
    <w:rsid w:val="002A1EF6"/>
    <w:rsid w:val="002A48F2"/>
    <w:rsid w:val="002B03F5"/>
    <w:rsid w:val="002B1DB7"/>
    <w:rsid w:val="002B21B0"/>
    <w:rsid w:val="002B7E1A"/>
    <w:rsid w:val="002D1AB4"/>
    <w:rsid w:val="002E6022"/>
    <w:rsid w:val="002E6F0A"/>
    <w:rsid w:val="002F1033"/>
    <w:rsid w:val="002F36D8"/>
    <w:rsid w:val="00302829"/>
    <w:rsid w:val="0032247D"/>
    <w:rsid w:val="00322DCD"/>
    <w:rsid w:val="003234E9"/>
    <w:rsid w:val="00323D16"/>
    <w:rsid w:val="00326699"/>
    <w:rsid w:val="00331C56"/>
    <w:rsid w:val="0033278F"/>
    <w:rsid w:val="00332A0E"/>
    <w:rsid w:val="003376BD"/>
    <w:rsid w:val="00347DFF"/>
    <w:rsid w:val="00350478"/>
    <w:rsid w:val="00351714"/>
    <w:rsid w:val="00373F80"/>
    <w:rsid w:val="003804E7"/>
    <w:rsid w:val="00380A3B"/>
    <w:rsid w:val="003867AD"/>
    <w:rsid w:val="00391608"/>
    <w:rsid w:val="00393DBC"/>
    <w:rsid w:val="003A18FA"/>
    <w:rsid w:val="003A1F32"/>
    <w:rsid w:val="003A3012"/>
    <w:rsid w:val="003A593E"/>
    <w:rsid w:val="003A5E8E"/>
    <w:rsid w:val="003B4E6D"/>
    <w:rsid w:val="003C08FF"/>
    <w:rsid w:val="003C1046"/>
    <w:rsid w:val="003D1372"/>
    <w:rsid w:val="003D74BD"/>
    <w:rsid w:val="003E14EE"/>
    <w:rsid w:val="003E3FA6"/>
    <w:rsid w:val="003E3FFD"/>
    <w:rsid w:val="003E7D18"/>
    <w:rsid w:val="00410DB8"/>
    <w:rsid w:val="0042189E"/>
    <w:rsid w:val="00421937"/>
    <w:rsid w:val="00421F8E"/>
    <w:rsid w:val="0042283A"/>
    <w:rsid w:val="00424573"/>
    <w:rsid w:val="00424B26"/>
    <w:rsid w:val="004325E8"/>
    <w:rsid w:val="00435833"/>
    <w:rsid w:val="00440743"/>
    <w:rsid w:val="0044405E"/>
    <w:rsid w:val="00452497"/>
    <w:rsid w:val="00456AD8"/>
    <w:rsid w:val="00456FD9"/>
    <w:rsid w:val="0046039D"/>
    <w:rsid w:val="00464871"/>
    <w:rsid w:val="00470C2C"/>
    <w:rsid w:val="0047251D"/>
    <w:rsid w:val="004753E6"/>
    <w:rsid w:val="0047656B"/>
    <w:rsid w:val="004829CD"/>
    <w:rsid w:val="00484867"/>
    <w:rsid w:val="004900BB"/>
    <w:rsid w:val="004933CA"/>
    <w:rsid w:val="004967B5"/>
    <w:rsid w:val="004A1899"/>
    <w:rsid w:val="004A26D6"/>
    <w:rsid w:val="004A42E0"/>
    <w:rsid w:val="004B067F"/>
    <w:rsid w:val="004C1D13"/>
    <w:rsid w:val="004C5498"/>
    <w:rsid w:val="004C62CC"/>
    <w:rsid w:val="004C79DC"/>
    <w:rsid w:val="004D3DD9"/>
    <w:rsid w:val="004E03D1"/>
    <w:rsid w:val="004F5C64"/>
    <w:rsid w:val="00501A88"/>
    <w:rsid w:val="005105D9"/>
    <w:rsid w:val="00510B7A"/>
    <w:rsid w:val="00513432"/>
    <w:rsid w:val="005146B3"/>
    <w:rsid w:val="0051768D"/>
    <w:rsid w:val="00524DF2"/>
    <w:rsid w:val="005313C9"/>
    <w:rsid w:val="005353DA"/>
    <w:rsid w:val="00542DD6"/>
    <w:rsid w:val="005453DC"/>
    <w:rsid w:val="0054744B"/>
    <w:rsid w:val="00554CBE"/>
    <w:rsid w:val="00557552"/>
    <w:rsid w:val="0056205F"/>
    <w:rsid w:val="0058131B"/>
    <w:rsid w:val="005828AB"/>
    <w:rsid w:val="00587301"/>
    <w:rsid w:val="00587449"/>
    <w:rsid w:val="00592457"/>
    <w:rsid w:val="0059610F"/>
    <w:rsid w:val="0059661A"/>
    <w:rsid w:val="005B0041"/>
    <w:rsid w:val="005B15AC"/>
    <w:rsid w:val="005B5531"/>
    <w:rsid w:val="005C4A63"/>
    <w:rsid w:val="005C740D"/>
    <w:rsid w:val="005C767B"/>
    <w:rsid w:val="005E2E28"/>
    <w:rsid w:val="005F1459"/>
    <w:rsid w:val="005F28D3"/>
    <w:rsid w:val="005F2B90"/>
    <w:rsid w:val="005F4A13"/>
    <w:rsid w:val="005F7D47"/>
    <w:rsid w:val="00600A8F"/>
    <w:rsid w:val="00605EC7"/>
    <w:rsid w:val="006072CC"/>
    <w:rsid w:val="00607A42"/>
    <w:rsid w:val="006116A3"/>
    <w:rsid w:val="00616CB8"/>
    <w:rsid w:val="0061726D"/>
    <w:rsid w:val="00623944"/>
    <w:rsid w:val="00630B46"/>
    <w:rsid w:val="006325CB"/>
    <w:rsid w:val="00634455"/>
    <w:rsid w:val="0064211C"/>
    <w:rsid w:val="00645577"/>
    <w:rsid w:val="00646E82"/>
    <w:rsid w:val="006519A0"/>
    <w:rsid w:val="00655997"/>
    <w:rsid w:val="00657EE0"/>
    <w:rsid w:val="00660F0B"/>
    <w:rsid w:val="00662C08"/>
    <w:rsid w:val="00663FCB"/>
    <w:rsid w:val="006660F7"/>
    <w:rsid w:val="006736B7"/>
    <w:rsid w:val="00673C30"/>
    <w:rsid w:val="006825B9"/>
    <w:rsid w:val="00682A2D"/>
    <w:rsid w:val="00684237"/>
    <w:rsid w:val="006842E1"/>
    <w:rsid w:val="006850F6"/>
    <w:rsid w:val="006864BA"/>
    <w:rsid w:val="00686817"/>
    <w:rsid w:val="00694A70"/>
    <w:rsid w:val="00696D45"/>
    <w:rsid w:val="00697D90"/>
    <w:rsid w:val="006A2319"/>
    <w:rsid w:val="006B3999"/>
    <w:rsid w:val="006C025F"/>
    <w:rsid w:val="006D0670"/>
    <w:rsid w:val="006E1323"/>
    <w:rsid w:val="006E342D"/>
    <w:rsid w:val="006E76A6"/>
    <w:rsid w:val="006F3214"/>
    <w:rsid w:val="006F5DAC"/>
    <w:rsid w:val="00700393"/>
    <w:rsid w:val="00702BE8"/>
    <w:rsid w:val="00707743"/>
    <w:rsid w:val="007100E8"/>
    <w:rsid w:val="00731566"/>
    <w:rsid w:val="00737BCE"/>
    <w:rsid w:val="00742A3A"/>
    <w:rsid w:val="007541EC"/>
    <w:rsid w:val="00754BD5"/>
    <w:rsid w:val="0075543B"/>
    <w:rsid w:val="00761BA8"/>
    <w:rsid w:val="007671AD"/>
    <w:rsid w:val="0078010B"/>
    <w:rsid w:val="0078516A"/>
    <w:rsid w:val="007A4EE3"/>
    <w:rsid w:val="007B190E"/>
    <w:rsid w:val="007B2C9A"/>
    <w:rsid w:val="007B5EF8"/>
    <w:rsid w:val="007C14EB"/>
    <w:rsid w:val="007C2407"/>
    <w:rsid w:val="007C2E3D"/>
    <w:rsid w:val="007D187E"/>
    <w:rsid w:val="007D74E0"/>
    <w:rsid w:val="007E5853"/>
    <w:rsid w:val="007E79B5"/>
    <w:rsid w:val="007F2689"/>
    <w:rsid w:val="007F4699"/>
    <w:rsid w:val="00812F07"/>
    <w:rsid w:val="008150D9"/>
    <w:rsid w:val="008162C7"/>
    <w:rsid w:val="00821653"/>
    <w:rsid w:val="008253DE"/>
    <w:rsid w:val="008321A6"/>
    <w:rsid w:val="008335DA"/>
    <w:rsid w:val="00836743"/>
    <w:rsid w:val="00845364"/>
    <w:rsid w:val="008464D8"/>
    <w:rsid w:val="00846D66"/>
    <w:rsid w:val="008516BA"/>
    <w:rsid w:val="00854515"/>
    <w:rsid w:val="008734B5"/>
    <w:rsid w:val="00885902"/>
    <w:rsid w:val="008A2E99"/>
    <w:rsid w:val="008B3454"/>
    <w:rsid w:val="008B41FB"/>
    <w:rsid w:val="008B4386"/>
    <w:rsid w:val="008B5276"/>
    <w:rsid w:val="008B55FE"/>
    <w:rsid w:val="008B57FD"/>
    <w:rsid w:val="008B745F"/>
    <w:rsid w:val="008C1CBB"/>
    <w:rsid w:val="008D7636"/>
    <w:rsid w:val="008E45B9"/>
    <w:rsid w:val="008E4729"/>
    <w:rsid w:val="00913452"/>
    <w:rsid w:val="0092392E"/>
    <w:rsid w:val="009350CC"/>
    <w:rsid w:val="00935330"/>
    <w:rsid w:val="009371F8"/>
    <w:rsid w:val="00947009"/>
    <w:rsid w:val="00994485"/>
    <w:rsid w:val="00996AD8"/>
    <w:rsid w:val="009A5A9E"/>
    <w:rsid w:val="009A75FF"/>
    <w:rsid w:val="009B0BA3"/>
    <w:rsid w:val="009B12CD"/>
    <w:rsid w:val="009B5661"/>
    <w:rsid w:val="009C0966"/>
    <w:rsid w:val="009D03DF"/>
    <w:rsid w:val="009D1FB6"/>
    <w:rsid w:val="009D3518"/>
    <w:rsid w:val="009E7787"/>
    <w:rsid w:val="009F3F5E"/>
    <w:rsid w:val="009F5132"/>
    <w:rsid w:val="009F753E"/>
    <w:rsid w:val="00A02D0D"/>
    <w:rsid w:val="00A033DE"/>
    <w:rsid w:val="00A13B83"/>
    <w:rsid w:val="00A140A1"/>
    <w:rsid w:val="00A15590"/>
    <w:rsid w:val="00A1666D"/>
    <w:rsid w:val="00A17AAA"/>
    <w:rsid w:val="00A218E3"/>
    <w:rsid w:val="00A254C0"/>
    <w:rsid w:val="00A2776E"/>
    <w:rsid w:val="00A37354"/>
    <w:rsid w:val="00A37ABC"/>
    <w:rsid w:val="00A41484"/>
    <w:rsid w:val="00A41A60"/>
    <w:rsid w:val="00A43D4C"/>
    <w:rsid w:val="00A44767"/>
    <w:rsid w:val="00A45609"/>
    <w:rsid w:val="00A47556"/>
    <w:rsid w:val="00A47F6A"/>
    <w:rsid w:val="00A53E9D"/>
    <w:rsid w:val="00A57445"/>
    <w:rsid w:val="00A6193D"/>
    <w:rsid w:val="00A638D7"/>
    <w:rsid w:val="00A70109"/>
    <w:rsid w:val="00A715A2"/>
    <w:rsid w:val="00A739F7"/>
    <w:rsid w:val="00A81DD9"/>
    <w:rsid w:val="00A828AF"/>
    <w:rsid w:val="00A844F7"/>
    <w:rsid w:val="00A866A3"/>
    <w:rsid w:val="00A9371B"/>
    <w:rsid w:val="00AA1F1D"/>
    <w:rsid w:val="00AA2F5E"/>
    <w:rsid w:val="00AB1173"/>
    <w:rsid w:val="00AB7768"/>
    <w:rsid w:val="00AE4D20"/>
    <w:rsid w:val="00AE7590"/>
    <w:rsid w:val="00AF694E"/>
    <w:rsid w:val="00B05B65"/>
    <w:rsid w:val="00B114BC"/>
    <w:rsid w:val="00B14B38"/>
    <w:rsid w:val="00B246BC"/>
    <w:rsid w:val="00B41390"/>
    <w:rsid w:val="00B601DB"/>
    <w:rsid w:val="00B73435"/>
    <w:rsid w:val="00B85AB0"/>
    <w:rsid w:val="00B8614B"/>
    <w:rsid w:val="00B87694"/>
    <w:rsid w:val="00BA758F"/>
    <w:rsid w:val="00BB177F"/>
    <w:rsid w:val="00BB4010"/>
    <w:rsid w:val="00BB5A94"/>
    <w:rsid w:val="00BC04BF"/>
    <w:rsid w:val="00BC32FC"/>
    <w:rsid w:val="00BC66E7"/>
    <w:rsid w:val="00BC680F"/>
    <w:rsid w:val="00BC7617"/>
    <w:rsid w:val="00BD6268"/>
    <w:rsid w:val="00BD6F82"/>
    <w:rsid w:val="00BD773F"/>
    <w:rsid w:val="00BE1171"/>
    <w:rsid w:val="00BF0C3C"/>
    <w:rsid w:val="00BF5D76"/>
    <w:rsid w:val="00BF6C13"/>
    <w:rsid w:val="00C119AB"/>
    <w:rsid w:val="00C2031F"/>
    <w:rsid w:val="00C2484E"/>
    <w:rsid w:val="00C26F4A"/>
    <w:rsid w:val="00C356B9"/>
    <w:rsid w:val="00C47316"/>
    <w:rsid w:val="00C52BDE"/>
    <w:rsid w:val="00C7152D"/>
    <w:rsid w:val="00C75D01"/>
    <w:rsid w:val="00C76A76"/>
    <w:rsid w:val="00C77A0D"/>
    <w:rsid w:val="00C804A9"/>
    <w:rsid w:val="00C81A04"/>
    <w:rsid w:val="00C90A15"/>
    <w:rsid w:val="00C9273D"/>
    <w:rsid w:val="00C937DC"/>
    <w:rsid w:val="00CA24D2"/>
    <w:rsid w:val="00CB0382"/>
    <w:rsid w:val="00CB04CD"/>
    <w:rsid w:val="00CB2075"/>
    <w:rsid w:val="00CB3333"/>
    <w:rsid w:val="00CD302C"/>
    <w:rsid w:val="00CD4E23"/>
    <w:rsid w:val="00CE1736"/>
    <w:rsid w:val="00CE2595"/>
    <w:rsid w:val="00CE3797"/>
    <w:rsid w:val="00CE47CE"/>
    <w:rsid w:val="00CE668B"/>
    <w:rsid w:val="00CF1D2B"/>
    <w:rsid w:val="00CF1DFE"/>
    <w:rsid w:val="00CF2C8A"/>
    <w:rsid w:val="00CF437D"/>
    <w:rsid w:val="00CF4717"/>
    <w:rsid w:val="00D127D3"/>
    <w:rsid w:val="00D13366"/>
    <w:rsid w:val="00D16716"/>
    <w:rsid w:val="00D22012"/>
    <w:rsid w:val="00D224AC"/>
    <w:rsid w:val="00D26E0E"/>
    <w:rsid w:val="00D45BD3"/>
    <w:rsid w:val="00D53A6D"/>
    <w:rsid w:val="00D55CB8"/>
    <w:rsid w:val="00D57840"/>
    <w:rsid w:val="00D62C19"/>
    <w:rsid w:val="00D67ACB"/>
    <w:rsid w:val="00D776CC"/>
    <w:rsid w:val="00D80E4F"/>
    <w:rsid w:val="00D81E12"/>
    <w:rsid w:val="00D855A5"/>
    <w:rsid w:val="00D95054"/>
    <w:rsid w:val="00DB3AE4"/>
    <w:rsid w:val="00DB7CDD"/>
    <w:rsid w:val="00DC22C3"/>
    <w:rsid w:val="00DC234F"/>
    <w:rsid w:val="00DC381A"/>
    <w:rsid w:val="00DC41A5"/>
    <w:rsid w:val="00DD0414"/>
    <w:rsid w:val="00DD7FC8"/>
    <w:rsid w:val="00DE169F"/>
    <w:rsid w:val="00DE29DE"/>
    <w:rsid w:val="00DE3993"/>
    <w:rsid w:val="00DE4220"/>
    <w:rsid w:val="00DF74C9"/>
    <w:rsid w:val="00E0363F"/>
    <w:rsid w:val="00E05B05"/>
    <w:rsid w:val="00E1658B"/>
    <w:rsid w:val="00E167F2"/>
    <w:rsid w:val="00E209B8"/>
    <w:rsid w:val="00E21040"/>
    <w:rsid w:val="00E21A05"/>
    <w:rsid w:val="00E31B61"/>
    <w:rsid w:val="00E40167"/>
    <w:rsid w:val="00E4468E"/>
    <w:rsid w:val="00E50475"/>
    <w:rsid w:val="00E522DE"/>
    <w:rsid w:val="00E53E18"/>
    <w:rsid w:val="00E55F24"/>
    <w:rsid w:val="00E71F5F"/>
    <w:rsid w:val="00E76BF1"/>
    <w:rsid w:val="00E779AC"/>
    <w:rsid w:val="00E83789"/>
    <w:rsid w:val="00E86C44"/>
    <w:rsid w:val="00E87B33"/>
    <w:rsid w:val="00E94942"/>
    <w:rsid w:val="00E95341"/>
    <w:rsid w:val="00EA1971"/>
    <w:rsid w:val="00EA3035"/>
    <w:rsid w:val="00EA7DDD"/>
    <w:rsid w:val="00EB0998"/>
    <w:rsid w:val="00EB17CE"/>
    <w:rsid w:val="00EB60D6"/>
    <w:rsid w:val="00EB774B"/>
    <w:rsid w:val="00EC0C2B"/>
    <w:rsid w:val="00EC220D"/>
    <w:rsid w:val="00EC38BF"/>
    <w:rsid w:val="00ED3210"/>
    <w:rsid w:val="00ED43CF"/>
    <w:rsid w:val="00ED6992"/>
    <w:rsid w:val="00EE2E03"/>
    <w:rsid w:val="00EE6145"/>
    <w:rsid w:val="00EF62B3"/>
    <w:rsid w:val="00F06739"/>
    <w:rsid w:val="00F16632"/>
    <w:rsid w:val="00F24669"/>
    <w:rsid w:val="00F369BA"/>
    <w:rsid w:val="00F42D2F"/>
    <w:rsid w:val="00F46722"/>
    <w:rsid w:val="00F57623"/>
    <w:rsid w:val="00F62431"/>
    <w:rsid w:val="00F66308"/>
    <w:rsid w:val="00F73C41"/>
    <w:rsid w:val="00F83E05"/>
    <w:rsid w:val="00F85B67"/>
    <w:rsid w:val="00F87EB2"/>
    <w:rsid w:val="00F906DB"/>
    <w:rsid w:val="00F92BED"/>
    <w:rsid w:val="00F9348B"/>
    <w:rsid w:val="00F93EC6"/>
    <w:rsid w:val="00FA0BA5"/>
    <w:rsid w:val="00FA483A"/>
    <w:rsid w:val="00FB3E20"/>
    <w:rsid w:val="00FC07AD"/>
    <w:rsid w:val="00FD3855"/>
    <w:rsid w:val="00FD766C"/>
    <w:rsid w:val="00FD7B22"/>
    <w:rsid w:val="00FE3A53"/>
    <w:rsid w:val="00FE48F3"/>
    <w:rsid w:val="00FF32EE"/>
    <w:rsid w:val="00FF33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8097EA-8A50-4BF4-9431-9719CDE0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393"/>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 w:type="paragraph" w:styleId="21">
    <w:name w:val="Body Text 2"/>
    <w:basedOn w:val="a"/>
    <w:link w:val="22"/>
    <w:uiPriority w:val="99"/>
    <w:semiHidden/>
    <w:unhideWhenUsed/>
    <w:rsid w:val="00A02D0D"/>
    <w:pPr>
      <w:spacing w:after="120" w:line="48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a0"/>
    <w:link w:val="21"/>
    <w:uiPriority w:val="99"/>
    <w:semiHidden/>
    <w:rsid w:val="00A02D0D"/>
    <w:rPr>
      <w:rFonts w:ascii="Times New Roman" w:eastAsia="Times New Roman" w:hAnsi="Times New Roman" w:cs="Times New Roman"/>
      <w:sz w:val="24"/>
      <w:szCs w:val="24"/>
      <w:lang w:val="en-US"/>
    </w:rPr>
  </w:style>
  <w:style w:type="paragraph" w:styleId="23">
    <w:name w:val="Body Text Indent 2"/>
    <w:basedOn w:val="a"/>
    <w:link w:val="24"/>
    <w:uiPriority w:val="99"/>
    <w:semiHidden/>
    <w:unhideWhenUsed/>
    <w:rsid w:val="00A02D0D"/>
    <w:pPr>
      <w:spacing w:after="120" w:line="480" w:lineRule="auto"/>
      <w:ind w:left="283"/>
    </w:pPr>
    <w:rPr>
      <w:rFonts w:ascii="Times New Roman" w:eastAsia="Times New Roman" w:hAnsi="Times New Roman" w:cs="Times New Roman"/>
      <w:sz w:val="24"/>
      <w:szCs w:val="24"/>
      <w:lang w:val="en-US"/>
    </w:rPr>
  </w:style>
  <w:style w:type="character" w:customStyle="1" w:styleId="24">
    <w:name w:val="Основной текст с отступом 2 Знак"/>
    <w:basedOn w:val="a0"/>
    <w:link w:val="23"/>
    <w:uiPriority w:val="99"/>
    <w:semiHidden/>
    <w:rsid w:val="00A02D0D"/>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544591">
      <w:bodyDiv w:val="1"/>
      <w:marLeft w:val="0"/>
      <w:marRight w:val="0"/>
      <w:marTop w:val="0"/>
      <w:marBottom w:val="0"/>
      <w:divBdr>
        <w:top w:val="none" w:sz="0" w:space="0" w:color="auto"/>
        <w:left w:val="none" w:sz="0" w:space="0" w:color="auto"/>
        <w:bottom w:val="none" w:sz="0" w:space="0" w:color="auto"/>
        <w:right w:val="none" w:sz="0" w:space="0" w:color="auto"/>
      </w:divBdr>
    </w:div>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 w:id="12990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F7216-2E9B-468B-853B-260069D1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3244</Words>
  <Characters>18497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sony</dc:creator>
  <cp:lastModifiedBy>meiman</cp:lastModifiedBy>
  <cp:revision>2</cp:revision>
  <cp:lastPrinted>2017-05-12T08:21:00Z</cp:lastPrinted>
  <dcterms:created xsi:type="dcterms:W3CDTF">2017-05-31T12:53:00Z</dcterms:created>
  <dcterms:modified xsi:type="dcterms:W3CDTF">2017-05-31T12:53:00Z</dcterms:modified>
</cp:coreProperties>
</file>